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AF971" w14:textId="77777777" w:rsidR="00404904" w:rsidRPr="00982623" w:rsidRDefault="00404904" w:rsidP="00404904">
      <w:pPr>
        <w:widowControl w:val="0"/>
        <w:shd w:val="clear" w:color="auto" w:fill="FFFFFF"/>
        <w:autoSpaceDE w:val="0"/>
        <w:autoSpaceDN w:val="0"/>
        <w:adjustRightInd w:val="0"/>
        <w:ind w:left="5"/>
        <w:jc w:val="right"/>
        <w:rPr>
          <w:b/>
          <w:bCs/>
          <w:spacing w:val="5"/>
          <w:lang w:eastAsia="bg-BG"/>
        </w:rPr>
      </w:pPr>
    </w:p>
    <w:p w14:paraId="69DAF972" w14:textId="77777777" w:rsidR="00404904" w:rsidRPr="00982623" w:rsidRDefault="00404904" w:rsidP="004B6879">
      <w:pPr>
        <w:widowControl w:val="0"/>
        <w:shd w:val="clear" w:color="auto" w:fill="FFFFFF"/>
        <w:autoSpaceDE w:val="0"/>
        <w:autoSpaceDN w:val="0"/>
        <w:adjustRightInd w:val="0"/>
        <w:ind w:left="5"/>
        <w:jc w:val="center"/>
        <w:rPr>
          <w:b/>
          <w:bCs/>
          <w:spacing w:val="5"/>
          <w:lang w:eastAsia="bg-BG"/>
        </w:rPr>
      </w:pPr>
    </w:p>
    <w:p w14:paraId="69DAF973" w14:textId="77777777" w:rsidR="004B6879" w:rsidRPr="00982623" w:rsidRDefault="004B6879" w:rsidP="004B6879">
      <w:pPr>
        <w:widowControl w:val="0"/>
        <w:shd w:val="clear" w:color="auto" w:fill="FFFFFF"/>
        <w:autoSpaceDE w:val="0"/>
        <w:autoSpaceDN w:val="0"/>
        <w:adjustRightInd w:val="0"/>
        <w:ind w:left="5"/>
        <w:jc w:val="center"/>
        <w:rPr>
          <w:b/>
          <w:bCs/>
          <w:spacing w:val="5"/>
          <w:lang w:eastAsia="bg-BG"/>
        </w:rPr>
      </w:pPr>
      <w:r w:rsidRPr="00982623">
        <w:rPr>
          <w:b/>
          <w:bCs/>
          <w:spacing w:val="5"/>
          <w:lang w:eastAsia="bg-BG"/>
        </w:rPr>
        <w:t>COMMUNICATION PLAN</w:t>
      </w:r>
    </w:p>
    <w:p w14:paraId="69DAF974" w14:textId="77777777" w:rsidR="004B6879" w:rsidRPr="00982623" w:rsidRDefault="004B6879" w:rsidP="004B6879">
      <w:pPr>
        <w:widowControl w:val="0"/>
        <w:shd w:val="clear" w:color="auto" w:fill="FFFFFF"/>
        <w:autoSpaceDE w:val="0"/>
        <w:autoSpaceDN w:val="0"/>
        <w:adjustRightInd w:val="0"/>
        <w:ind w:left="5"/>
        <w:jc w:val="center"/>
        <w:rPr>
          <w:b/>
          <w:bCs/>
          <w:i/>
          <w:spacing w:val="5"/>
          <w:lang w:eastAsia="bg-BG"/>
        </w:rPr>
      </w:pPr>
    </w:p>
    <w:p w14:paraId="69DAF975" w14:textId="77777777" w:rsidR="004B6879" w:rsidRPr="00982623" w:rsidRDefault="00973BBD" w:rsidP="004B6879">
      <w:pPr>
        <w:widowControl w:val="0"/>
        <w:shd w:val="clear" w:color="auto" w:fill="FFFFFF"/>
        <w:tabs>
          <w:tab w:val="left" w:pos="6120"/>
        </w:tabs>
        <w:autoSpaceDE w:val="0"/>
        <w:autoSpaceDN w:val="0"/>
        <w:adjustRightInd w:val="0"/>
        <w:spacing w:before="163" w:line="360" w:lineRule="auto"/>
        <w:ind w:left="5" w:right="3132" w:hanging="5"/>
        <w:rPr>
          <w:b/>
          <w:bCs/>
          <w:spacing w:val="5"/>
          <w:u w:val="single"/>
          <w:lang w:eastAsia="bg-BG"/>
        </w:rPr>
      </w:pPr>
      <w:r w:rsidRPr="00982623">
        <w:rPr>
          <w:b/>
          <w:bCs/>
          <w:spacing w:val="5"/>
          <w:u w:val="single"/>
          <w:lang w:eastAsia="bg-BG"/>
        </w:rPr>
        <w:t>GENERAL COMMUNICATION STRATEGY</w:t>
      </w:r>
    </w:p>
    <w:p w14:paraId="69DAF976" w14:textId="77777777" w:rsidR="004B6879" w:rsidRPr="00982623" w:rsidRDefault="004B6879" w:rsidP="004B6879">
      <w:pPr>
        <w:widowControl w:val="0"/>
        <w:numPr>
          <w:ilvl w:val="0"/>
          <w:numId w:val="1"/>
        </w:numPr>
        <w:shd w:val="clear" w:color="auto" w:fill="FFFFFF"/>
        <w:tabs>
          <w:tab w:val="left" w:pos="192"/>
        </w:tabs>
        <w:autoSpaceDE w:val="0"/>
        <w:autoSpaceDN w:val="0"/>
        <w:adjustRightInd w:val="0"/>
        <w:spacing w:before="96" w:line="360" w:lineRule="auto"/>
        <w:rPr>
          <w:b/>
          <w:bCs/>
          <w:color w:val="000000"/>
          <w:spacing w:val="-17"/>
          <w:lang w:eastAsia="bg-BG"/>
        </w:rPr>
      </w:pPr>
      <w:r w:rsidRPr="00982623">
        <w:rPr>
          <w:b/>
          <w:bCs/>
          <w:color w:val="000000"/>
          <w:spacing w:val="-2"/>
          <w:lang w:eastAsia="bg-BG"/>
        </w:rPr>
        <w:t>Overall communication objectives</w:t>
      </w:r>
    </w:p>
    <w:p w14:paraId="69DAF977" w14:textId="77777777" w:rsidR="00777C61" w:rsidRPr="00982623" w:rsidRDefault="007B0F66" w:rsidP="00B66979">
      <w:pPr>
        <w:spacing w:line="360" w:lineRule="auto"/>
        <w:jc w:val="both"/>
      </w:pPr>
      <w:r w:rsidRPr="00982623">
        <w:t xml:space="preserve">The purpose of this </w:t>
      </w:r>
      <w:r w:rsidR="00EA3F9A" w:rsidRPr="00982623">
        <w:t>communication plan</w:t>
      </w:r>
      <w:r w:rsidRPr="00982623">
        <w:t xml:space="preserve"> is to raise public awareness on the real changes in the lives of the people, achieved within the Interreg- IPA CBC Bulgaria – Turkey Programme 2014-2020, as well to promote the opportunities offered by the </w:t>
      </w:r>
      <w:r w:rsidR="00EA3F9A" w:rsidRPr="00982623">
        <w:t xml:space="preserve">Programme </w:t>
      </w:r>
      <w:r w:rsidRPr="00982623">
        <w:t xml:space="preserve">and the achieved results of the joint efforts for </w:t>
      </w:r>
      <w:r w:rsidR="00EA3F9A" w:rsidRPr="00982623">
        <w:t>strengthening the Bulgaria- Turkey cross border capacity in the field of sustainable tourism, leading to enhancement of European territorial cohesion</w:t>
      </w:r>
      <w:r w:rsidRPr="00982623">
        <w:t xml:space="preserve">. </w:t>
      </w:r>
    </w:p>
    <w:p w14:paraId="69DAF978" w14:textId="77777777" w:rsidR="00777C61" w:rsidRPr="00982623" w:rsidRDefault="007B0F66" w:rsidP="00B66979">
      <w:pPr>
        <w:spacing w:line="360" w:lineRule="auto"/>
        <w:jc w:val="both"/>
      </w:pPr>
      <w:r w:rsidRPr="00982623">
        <w:t xml:space="preserve">The </w:t>
      </w:r>
      <w:r w:rsidR="00EA3F9A" w:rsidRPr="00982623">
        <w:t>envisaged</w:t>
      </w:r>
      <w:r w:rsidR="00777C61" w:rsidRPr="00982623">
        <w:t xml:space="preserve"> general</w:t>
      </w:r>
      <w:r w:rsidR="00EA3F9A" w:rsidRPr="00982623">
        <w:t xml:space="preserve"> </w:t>
      </w:r>
      <w:r w:rsidR="00777C61" w:rsidRPr="00982623">
        <w:t>communication objectives</w:t>
      </w:r>
      <w:r w:rsidRPr="00982623">
        <w:t xml:space="preserve"> </w:t>
      </w:r>
      <w:r w:rsidR="00EA3F9A" w:rsidRPr="00982623">
        <w:t xml:space="preserve">within project № CB005.2.21.006 “Promote and Affect Tourism through History /PATH/”, </w:t>
      </w:r>
      <w:r w:rsidRPr="00982623">
        <w:t xml:space="preserve"> </w:t>
      </w:r>
      <w:r w:rsidR="00EA3F9A" w:rsidRPr="00982623">
        <w:t xml:space="preserve">implemented by </w:t>
      </w:r>
      <w:proofErr w:type="spellStart"/>
      <w:r w:rsidR="00EA3F9A" w:rsidRPr="00982623">
        <w:t>Mineralni</w:t>
      </w:r>
      <w:proofErr w:type="spellEnd"/>
      <w:r w:rsidR="00EA3F9A" w:rsidRPr="00982623">
        <w:t xml:space="preserve"> Bani Municipality /BG/ and </w:t>
      </w:r>
      <w:proofErr w:type="spellStart"/>
      <w:r w:rsidR="00EA3F9A" w:rsidRPr="00982623">
        <w:t>Kırklareli</w:t>
      </w:r>
      <w:proofErr w:type="spellEnd"/>
      <w:r w:rsidR="00EA3F9A" w:rsidRPr="00982623">
        <w:t xml:space="preserve"> Special Provincial Administration /TR/ aim to</w:t>
      </w:r>
      <w:r w:rsidRPr="00982623">
        <w:t xml:space="preserve"> increase public awareness, public interest, encourage participation in project activities, clarify the opportunities and benefits of</w:t>
      </w:r>
      <w:r w:rsidR="00EA3F9A" w:rsidRPr="00982623">
        <w:t xml:space="preserve"> </w:t>
      </w:r>
      <w:r w:rsidRPr="00982623">
        <w:t xml:space="preserve">the project, and ensure transparency and openness in its implementation. The focus will be on providing information related to the project's features, sustainability and results. The aim is to bring information to the public and stakeholders through the use of a multilateral approach, thus optimizing the chance of success. </w:t>
      </w:r>
    </w:p>
    <w:p w14:paraId="69DAF979" w14:textId="77777777" w:rsidR="007B0F66" w:rsidRPr="00982623" w:rsidRDefault="00EA3F9A" w:rsidP="00B66979">
      <w:pPr>
        <w:spacing w:line="360" w:lineRule="auto"/>
        <w:jc w:val="both"/>
      </w:pPr>
      <w:r w:rsidRPr="00982623">
        <w:t>Furthermore</w:t>
      </w:r>
      <w:r w:rsidR="007B0F66" w:rsidRPr="00982623">
        <w:t xml:space="preserve">, it is crucial to take into account the level of awareness of individual stakeholders. The underlying factors influencing the decisions that will be implemented include: the use of positive "speaking" and easy to understand messages; addressing people in their local environment, using their preferred media, local channels of information and comprehensible language; seeking active feedback from the target groups; building and validating team recognition; monitoring and evaluating information and communication activities in order to verify their effectiveness, efficiency and relevance. </w:t>
      </w:r>
    </w:p>
    <w:p w14:paraId="69DAF97A" w14:textId="77777777" w:rsidR="007B0F66" w:rsidRPr="00982623" w:rsidRDefault="007B0F66" w:rsidP="00B66979">
      <w:pPr>
        <w:spacing w:line="360" w:lineRule="auto"/>
        <w:jc w:val="both"/>
      </w:pPr>
      <w:r w:rsidRPr="00982623">
        <w:t>The implementation of</w:t>
      </w:r>
      <w:r w:rsidR="00EA3F9A" w:rsidRPr="00982623">
        <w:t xml:space="preserve"> </w:t>
      </w:r>
      <w:r w:rsidRPr="00982623">
        <w:t>the activity is in full compliance with</w:t>
      </w:r>
      <w:r w:rsidR="00BC5E70" w:rsidRPr="00982623">
        <w:t xml:space="preserve"> visibility requirements and guidelines provided in the Communication and Visibility Manual for EU External Actions, published at: </w:t>
      </w:r>
      <w:hyperlink r:id="rId8" w:history="1">
        <w:r w:rsidR="00BC5E70" w:rsidRPr="00982623">
          <w:rPr>
            <w:rStyle w:val="Kpr"/>
          </w:rPr>
          <w:t>https://ec.europa.eu/europeaid/work/visibility/_en</w:t>
        </w:r>
      </w:hyperlink>
      <w:r w:rsidR="00BC5E70" w:rsidRPr="00982623">
        <w:t xml:space="preserve">. </w:t>
      </w:r>
      <w:r w:rsidRPr="00982623">
        <w:t xml:space="preserve"> </w:t>
      </w:r>
    </w:p>
    <w:p w14:paraId="69DAF97B" w14:textId="77777777" w:rsidR="007B0F66" w:rsidRPr="00982623" w:rsidRDefault="007B0F66" w:rsidP="00B66979">
      <w:pPr>
        <w:spacing w:line="360" w:lineRule="auto"/>
        <w:jc w:val="both"/>
      </w:pPr>
      <w:r w:rsidRPr="00982623">
        <w:t xml:space="preserve">All information and communication materials related to the </w:t>
      </w:r>
      <w:r w:rsidR="00BC5E70" w:rsidRPr="00982623">
        <w:t>project</w:t>
      </w:r>
      <w:r w:rsidRPr="00982623">
        <w:t xml:space="preserve"> will be prepared following the requirements described in the </w:t>
      </w:r>
      <w:r w:rsidR="00BC5E70" w:rsidRPr="00982623">
        <w:t>“Communication and Visibility Guidelines”</w:t>
      </w:r>
      <w:r w:rsidRPr="00982623">
        <w:t>, in accordance with the detailed technical requirements for the use of logos, information</w:t>
      </w:r>
      <w:r w:rsidR="00BC5E70" w:rsidRPr="00982623">
        <w:t xml:space="preserve"> </w:t>
      </w:r>
      <w:r w:rsidRPr="00982623">
        <w:t xml:space="preserve">boards, </w:t>
      </w:r>
      <w:r w:rsidR="00BC5E70" w:rsidRPr="00982623">
        <w:t>roll- banners</w:t>
      </w:r>
      <w:r w:rsidRPr="00982623">
        <w:t>, publications,</w:t>
      </w:r>
      <w:r w:rsidR="00BC5E70" w:rsidRPr="00982623">
        <w:t xml:space="preserve"> </w:t>
      </w:r>
      <w:r w:rsidRPr="00982623">
        <w:t>web presence and</w:t>
      </w:r>
      <w:r w:rsidR="00BC5E70" w:rsidRPr="00982623">
        <w:t xml:space="preserve"> </w:t>
      </w:r>
      <w:proofErr w:type="spellStart"/>
      <w:r w:rsidRPr="00982623">
        <w:t>audiovisual</w:t>
      </w:r>
      <w:proofErr w:type="spellEnd"/>
      <w:r w:rsidR="00BC5E70" w:rsidRPr="00982623">
        <w:t xml:space="preserve"> materials.</w:t>
      </w:r>
    </w:p>
    <w:p w14:paraId="69DAF97C" w14:textId="77777777" w:rsidR="00B2537D" w:rsidRPr="00982623" w:rsidRDefault="00B2537D" w:rsidP="007B0F66">
      <w:pPr>
        <w:widowControl w:val="0"/>
        <w:shd w:val="clear" w:color="auto" w:fill="FFFFFF"/>
        <w:tabs>
          <w:tab w:val="left" w:pos="192"/>
        </w:tabs>
        <w:autoSpaceDE w:val="0"/>
        <w:autoSpaceDN w:val="0"/>
        <w:adjustRightInd w:val="0"/>
        <w:spacing w:before="96" w:line="360" w:lineRule="auto"/>
        <w:jc w:val="both"/>
        <w:rPr>
          <w:color w:val="000000"/>
          <w:spacing w:val="-17"/>
          <w:lang w:eastAsia="bg-BG"/>
        </w:rPr>
      </w:pPr>
    </w:p>
    <w:p w14:paraId="69DAF97D" w14:textId="77777777" w:rsidR="004B6879" w:rsidRPr="00982623" w:rsidRDefault="004B6879" w:rsidP="004B6879">
      <w:pPr>
        <w:widowControl w:val="0"/>
        <w:numPr>
          <w:ilvl w:val="0"/>
          <w:numId w:val="1"/>
        </w:numPr>
        <w:shd w:val="clear" w:color="auto" w:fill="FFFFFF"/>
        <w:tabs>
          <w:tab w:val="left" w:pos="192"/>
        </w:tabs>
        <w:autoSpaceDE w:val="0"/>
        <w:autoSpaceDN w:val="0"/>
        <w:adjustRightInd w:val="0"/>
        <w:spacing w:line="360" w:lineRule="auto"/>
        <w:rPr>
          <w:b/>
          <w:bCs/>
          <w:color w:val="000000"/>
          <w:spacing w:val="-10"/>
          <w:lang w:eastAsia="bg-BG"/>
        </w:rPr>
      </w:pPr>
      <w:r w:rsidRPr="00982623">
        <w:rPr>
          <w:b/>
          <w:bCs/>
          <w:color w:val="000000"/>
          <w:spacing w:val="-3"/>
          <w:lang w:eastAsia="bg-BG"/>
        </w:rPr>
        <w:t>Target groups</w:t>
      </w:r>
    </w:p>
    <w:p w14:paraId="69DAF97E" w14:textId="77777777" w:rsidR="00B2537D" w:rsidRPr="00982623" w:rsidRDefault="003B4965" w:rsidP="00303D54">
      <w:pPr>
        <w:widowControl w:val="0"/>
        <w:shd w:val="clear" w:color="auto" w:fill="FFFFFF"/>
        <w:tabs>
          <w:tab w:val="left" w:pos="192"/>
        </w:tabs>
        <w:autoSpaceDE w:val="0"/>
        <w:autoSpaceDN w:val="0"/>
        <w:adjustRightInd w:val="0"/>
        <w:spacing w:line="360" w:lineRule="auto"/>
        <w:rPr>
          <w:color w:val="000000"/>
          <w:spacing w:val="-3"/>
          <w:lang w:eastAsia="bg-BG"/>
        </w:rPr>
      </w:pPr>
      <w:r w:rsidRPr="00982623">
        <w:rPr>
          <w:b/>
          <w:bCs/>
          <w:color w:val="000000"/>
          <w:spacing w:val="-3"/>
          <w:lang w:eastAsia="bg-BG"/>
        </w:rPr>
        <w:t>Direct Beneficiaries</w:t>
      </w:r>
      <w:r w:rsidR="00B2537D" w:rsidRPr="00982623">
        <w:rPr>
          <w:b/>
          <w:bCs/>
          <w:color w:val="000000"/>
          <w:spacing w:val="-3"/>
          <w:lang w:eastAsia="bg-BG"/>
        </w:rPr>
        <w:t>.</w:t>
      </w:r>
      <w:r w:rsidR="00B2537D" w:rsidRPr="00982623">
        <w:rPr>
          <w:color w:val="000000"/>
          <w:spacing w:val="-3"/>
          <w:lang w:eastAsia="bg-BG"/>
        </w:rPr>
        <w:t xml:space="preserve"> This target group includes the direct beneficiaries (users) within the project:</w:t>
      </w:r>
    </w:p>
    <w:p w14:paraId="69DAF97F" w14:textId="77777777" w:rsidR="00B2537D" w:rsidRPr="00982623" w:rsidRDefault="00B2537D" w:rsidP="00303D54">
      <w:pPr>
        <w:pStyle w:val="ListeParagraf"/>
        <w:widowControl w:val="0"/>
        <w:numPr>
          <w:ilvl w:val="0"/>
          <w:numId w:val="3"/>
        </w:numPr>
        <w:shd w:val="clear" w:color="auto" w:fill="FFFFFF"/>
        <w:tabs>
          <w:tab w:val="left" w:pos="192"/>
        </w:tabs>
        <w:autoSpaceDE w:val="0"/>
        <w:autoSpaceDN w:val="0"/>
        <w:adjustRightInd w:val="0"/>
        <w:spacing w:after="0" w:line="360" w:lineRule="auto"/>
        <w:jc w:val="both"/>
        <w:rPr>
          <w:rFonts w:ascii="Times New Roman" w:eastAsia="Times New Roman" w:hAnsi="Times New Roman" w:cs="Times New Roman"/>
          <w:color w:val="000000"/>
          <w:spacing w:val="-10"/>
          <w:sz w:val="24"/>
          <w:szCs w:val="24"/>
          <w:lang w:val="en-GB" w:eastAsia="bg-BG"/>
        </w:rPr>
      </w:pPr>
      <w:r w:rsidRPr="00982623">
        <w:rPr>
          <w:rFonts w:ascii="Times New Roman" w:eastAsia="Times New Roman" w:hAnsi="Times New Roman" w:cs="Times New Roman"/>
          <w:color w:val="000000"/>
          <w:spacing w:val="-10"/>
          <w:sz w:val="24"/>
          <w:szCs w:val="24"/>
          <w:lang w:val="en-GB" w:eastAsia="bg-BG"/>
        </w:rPr>
        <w:t>Tourist operators, entrepreneurs, local regional and national authorities as participants in the project</w:t>
      </w:r>
      <w:r w:rsidR="00303D54" w:rsidRPr="00982623">
        <w:rPr>
          <w:rFonts w:ascii="Times New Roman" w:eastAsia="Times New Roman" w:hAnsi="Times New Roman" w:cs="Times New Roman"/>
          <w:color w:val="000000"/>
          <w:spacing w:val="-10"/>
          <w:sz w:val="24"/>
          <w:szCs w:val="24"/>
          <w:lang w:val="en-GB" w:eastAsia="bg-BG"/>
        </w:rPr>
        <w:t xml:space="preserve"> </w:t>
      </w:r>
      <w:r w:rsidRPr="00982623">
        <w:rPr>
          <w:rFonts w:ascii="Times New Roman" w:eastAsia="Times New Roman" w:hAnsi="Times New Roman" w:cs="Times New Roman"/>
          <w:color w:val="000000"/>
          <w:spacing w:val="-10"/>
          <w:sz w:val="24"/>
          <w:szCs w:val="24"/>
          <w:lang w:val="en-GB" w:eastAsia="bg-BG"/>
        </w:rPr>
        <w:t>activities</w:t>
      </w:r>
      <w:r w:rsidR="00DF7522" w:rsidRPr="00982623">
        <w:rPr>
          <w:rFonts w:ascii="Times New Roman" w:eastAsia="Times New Roman" w:hAnsi="Times New Roman" w:cs="Times New Roman"/>
          <w:color w:val="000000"/>
          <w:spacing w:val="-10"/>
          <w:sz w:val="24"/>
          <w:szCs w:val="24"/>
          <w:lang w:val="en-GB" w:eastAsia="bg-BG"/>
        </w:rPr>
        <w:t xml:space="preserve"> </w:t>
      </w:r>
      <w:r w:rsidRPr="00982623">
        <w:rPr>
          <w:rFonts w:ascii="Times New Roman" w:eastAsia="Times New Roman" w:hAnsi="Times New Roman" w:cs="Times New Roman"/>
          <w:color w:val="000000"/>
          <w:spacing w:val="-10"/>
          <w:sz w:val="24"/>
          <w:szCs w:val="24"/>
          <w:lang w:val="en-GB" w:eastAsia="bg-BG"/>
        </w:rPr>
        <w:t xml:space="preserve">(&gt;40); </w:t>
      </w:r>
    </w:p>
    <w:p w14:paraId="69DAF980" w14:textId="77777777" w:rsidR="00B2537D" w:rsidRPr="00982623" w:rsidRDefault="00B2537D" w:rsidP="00303D54">
      <w:pPr>
        <w:pStyle w:val="ListeParagraf"/>
        <w:widowControl w:val="0"/>
        <w:numPr>
          <w:ilvl w:val="0"/>
          <w:numId w:val="3"/>
        </w:numPr>
        <w:shd w:val="clear" w:color="auto" w:fill="FFFFFF"/>
        <w:tabs>
          <w:tab w:val="left" w:pos="192"/>
        </w:tabs>
        <w:autoSpaceDE w:val="0"/>
        <w:autoSpaceDN w:val="0"/>
        <w:adjustRightInd w:val="0"/>
        <w:spacing w:after="0" w:line="360" w:lineRule="auto"/>
        <w:rPr>
          <w:rFonts w:ascii="Times New Roman" w:eastAsia="Times New Roman" w:hAnsi="Times New Roman" w:cs="Times New Roman"/>
          <w:color w:val="000000"/>
          <w:spacing w:val="-10"/>
          <w:sz w:val="24"/>
          <w:szCs w:val="24"/>
          <w:lang w:val="en-GB" w:eastAsia="bg-BG"/>
        </w:rPr>
      </w:pPr>
      <w:r w:rsidRPr="00982623">
        <w:rPr>
          <w:rFonts w:ascii="Times New Roman" w:eastAsia="Times New Roman" w:hAnsi="Times New Roman" w:cs="Times New Roman"/>
          <w:color w:val="000000"/>
          <w:spacing w:val="-10"/>
          <w:sz w:val="24"/>
          <w:szCs w:val="24"/>
          <w:lang w:val="en-GB" w:eastAsia="bg-BG"/>
        </w:rPr>
        <w:t xml:space="preserve">experts in culture heritage (8); </w:t>
      </w:r>
    </w:p>
    <w:p w14:paraId="69DAF981" w14:textId="77777777" w:rsidR="00B2537D" w:rsidRPr="00982623" w:rsidRDefault="00B2537D" w:rsidP="00303D54">
      <w:pPr>
        <w:pStyle w:val="ListeParagraf"/>
        <w:widowControl w:val="0"/>
        <w:numPr>
          <w:ilvl w:val="0"/>
          <w:numId w:val="3"/>
        </w:numPr>
        <w:shd w:val="clear" w:color="auto" w:fill="FFFFFF"/>
        <w:tabs>
          <w:tab w:val="left" w:pos="192"/>
        </w:tabs>
        <w:autoSpaceDE w:val="0"/>
        <w:autoSpaceDN w:val="0"/>
        <w:adjustRightInd w:val="0"/>
        <w:spacing w:after="0" w:line="360" w:lineRule="auto"/>
        <w:rPr>
          <w:rFonts w:ascii="Times New Roman" w:eastAsia="Times New Roman" w:hAnsi="Times New Roman" w:cs="Times New Roman"/>
          <w:color w:val="000000"/>
          <w:spacing w:val="-10"/>
          <w:sz w:val="24"/>
          <w:szCs w:val="24"/>
          <w:lang w:val="en-GB" w:eastAsia="bg-BG"/>
        </w:rPr>
      </w:pPr>
      <w:r w:rsidRPr="00982623">
        <w:rPr>
          <w:rFonts w:ascii="Times New Roman" w:eastAsia="Times New Roman" w:hAnsi="Times New Roman" w:cs="Times New Roman"/>
          <w:color w:val="000000"/>
          <w:spacing w:val="-10"/>
          <w:sz w:val="24"/>
          <w:szCs w:val="24"/>
          <w:lang w:val="en-GB" w:eastAsia="bg-BG"/>
        </w:rPr>
        <w:t xml:space="preserve">folklore music and dance groups (5); </w:t>
      </w:r>
    </w:p>
    <w:p w14:paraId="69DAF982" w14:textId="77777777" w:rsidR="00B2537D" w:rsidRPr="00982623" w:rsidRDefault="00B2537D" w:rsidP="00303D54">
      <w:pPr>
        <w:pStyle w:val="ListeParagraf"/>
        <w:widowControl w:val="0"/>
        <w:numPr>
          <w:ilvl w:val="0"/>
          <w:numId w:val="3"/>
        </w:numPr>
        <w:shd w:val="clear" w:color="auto" w:fill="FFFFFF"/>
        <w:tabs>
          <w:tab w:val="left" w:pos="192"/>
        </w:tabs>
        <w:autoSpaceDE w:val="0"/>
        <w:autoSpaceDN w:val="0"/>
        <w:adjustRightInd w:val="0"/>
        <w:spacing w:after="0" w:line="360" w:lineRule="auto"/>
        <w:rPr>
          <w:rFonts w:ascii="Times New Roman" w:eastAsia="Times New Roman" w:hAnsi="Times New Roman" w:cs="Times New Roman"/>
          <w:color w:val="000000"/>
          <w:spacing w:val="-10"/>
          <w:sz w:val="24"/>
          <w:szCs w:val="24"/>
          <w:lang w:val="en-GB" w:eastAsia="bg-BG"/>
        </w:rPr>
      </w:pPr>
      <w:r w:rsidRPr="00982623">
        <w:rPr>
          <w:rFonts w:ascii="Times New Roman" w:eastAsia="Times New Roman" w:hAnsi="Times New Roman" w:cs="Times New Roman"/>
          <w:color w:val="000000"/>
          <w:spacing w:val="-10"/>
          <w:sz w:val="24"/>
          <w:szCs w:val="24"/>
          <w:lang w:val="en-GB" w:eastAsia="bg-BG"/>
        </w:rPr>
        <w:t xml:space="preserve">subcontractors (&gt;15); </w:t>
      </w:r>
    </w:p>
    <w:p w14:paraId="69DAF983" w14:textId="77777777" w:rsidR="00B2537D" w:rsidRPr="00982623" w:rsidRDefault="00B2537D" w:rsidP="00303D54">
      <w:pPr>
        <w:pStyle w:val="ListeParagraf"/>
        <w:widowControl w:val="0"/>
        <w:numPr>
          <w:ilvl w:val="0"/>
          <w:numId w:val="3"/>
        </w:numPr>
        <w:shd w:val="clear" w:color="auto" w:fill="FFFFFF"/>
        <w:tabs>
          <w:tab w:val="left" w:pos="192"/>
        </w:tabs>
        <w:autoSpaceDE w:val="0"/>
        <w:autoSpaceDN w:val="0"/>
        <w:adjustRightInd w:val="0"/>
        <w:spacing w:after="0" w:line="360" w:lineRule="auto"/>
        <w:rPr>
          <w:rFonts w:ascii="Times New Roman" w:eastAsia="Times New Roman" w:hAnsi="Times New Roman" w:cs="Times New Roman"/>
          <w:color w:val="000000"/>
          <w:spacing w:val="-10"/>
          <w:sz w:val="24"/>
          <w:szCs w:val="24"/>
          <w:lang w:val="en-GB" w:eastAsia="bg-BG"/>
        </w:rPr>
      </w:pPr>
      <w:r w:rsidRPr="00982623">
        <w:rPr>
          <w:rFonts w:ascii="Times New Roman" w:eastAsia="Times New Roman" w:hAnsi="Times New Roman" w:cs="Times New Roman"/>
          <w:color w:val="000000"/>
          <w:spacing w:val="-10"/>
          <w:sz w:val="24"/>
          <w:szCs w:val="24"/>
          <w:lang w:val="en-GB" w:eastAsia="bg-BG"/>
        </w:rPr>
        <w:t>administrative staff (6).</w:t>
      </w:r>
    </w:p>
    <w:p w14:paraId="69DAF984" w14:textId="77777777" w:rsidR="00B2537D" w:rsidRPr="00982623" w:rsidRDefault="003B4965" w:rsidP="00303D54">
      <w:pPr>
        <w:widowControl w:val="0"/>
        <w:shd w:val="clear" w:color="auto" w:fill="FFFFFF"/>
        <w:tabs>
          <w:tab w:val="left" w:pos="192"/>
        </w:tabs>
        <w:autoSpaceDE w:val="0"/>
        <w:autoSpaceDN w:val="0"/>
        <w:adjustRightInd w:val="0"/>
        <w:spacing w:line="360" w:lineRule="auto"/>
        <w:rPr>
          <w:b/>
          <w:bCs/>
          <w:color w:val="000000"/>
          <w:spacing w:val="-10"/>
          <w:lang w:eastAsia="bg-BG"/>
        </w:rPr>
      </w:pPr>
      <w:r w:rsidRPr="00982623">
        <w:rPr>
          <w:b/>
          <w:bCs/>
          <w:color w:val="000000"/>
          <w:spacing w:val="-10"/>
          <w:lang w:eastAsia="bg-BG"/>
        </w:rPr>
        <w:t xml:space="preserve">Target groups </w:t>
      </w:r>
      <w:r w:rsidRPr="00982623">
        <w:rPr>
          <w:color w:val="000000"/>
          <w:spacing w:val="-10"/>
          <w:lang w:eastAsia="bg-BG"/>
        </w:rPr>
        <w:t>are the groups who will be positively affected by the project</w:t>
      </w:r>
      <w:r w:rsidR="00B2537D" w:rsidRPr="00982623">
        <w:rPr>
          <w:color w:val="000000"/>
          <w:spacing w:val="-10"/>
          <w:lang w:eastAsia="bg-BG"/>
        </w:rPr>
        <w:t>:</w:t>
      </w:r>
      <w:r w:rsidRPr="00982623">
        <w:rPr>
          <w:b/>
          <w:bCs/>
          <w:color w:val="000000"/>
          <w:spacing w:val="-10"/>
          <w:lang w:eastAsia="bg-BG"/>
        </w:rPr>
        <w:t xml:space="preserve"> </w:t>
      </w:r>
    </w:p>
    <w:p w14:paraId="69DAF985" w14:textId="77777777" w:rsidR="00B2537D" w:rsidRPr="00982623" w:rsidRDefault="00B2537D" w:rsidP="00303D54">
      <w:pPr>
        <w:pStyle w:val="ListeParagraf"/>
        <w:widowControl w:val="0"/>
        <w:numPr>
          <w:ilvl w:val="0"/>
          <w:numId w:val="3"/>
        </w:numPr>
        <w:shd w:val="clear" w:color="auto" w:fill="FFFFFF"/>
        <w:tabs>
          <w:tab w:val="left" w:pos="192"/>
        </w:tabs>
        <w:autoSpaceDE w:val="0"/>
        <w:autoSpaceDN w:val="0"/>
        <w:adjustRightInd w:val="0"/>
        <w:spacing w:after="0" w:line="360" w:lineRule="auto"/>
        <w:rPr>
          <w:rFonts w:ascii="Times New Roman" w:eastAsia="Times New Roman" w:hAnsi="Times New Roman" w:cs="Times New Roman"/>
          <w:color w:val="000000"/>
          <w:spacing w:val="-10"/>
          <w:sz w:val="24"/>
          <w:szCs w:val="24"/>
          <w:lang w:val="en-GB" w:eastAsia="bg-BG"/>
        </w:rPr>
      </w:pPr>
      <w:r w:rsidRPr="00982623">
        <w:rPr>
          <w:rFonts w:ascii="Times New Roman" w:eastAsia="Times New Roman" w:hAnsi="Times New Roman" w:cs="Times New Roman"/>
          <w:color w:val="000000"/>
          <w:spacing w:val="-10"/>
          <w:sz w:val="24"/>
          <w:szCs w:val="24"/>
          <w:lang w:val="en-GB" w:eastAsia="bg-BG"/>
        </w:rPr>
        <w:t xml:space="preserve">Citizens of </w:t>
      </w:r>
      <w:proofErr w:type="spellStart"/>
      <w:r w:rsidRPr="00982623">
        <w:rPr>
          <w:rFonts w:ascii="Times New Roman" w:eastAsia="Times New Roman" w:hAnsi="Times New Roman" w:cs="Times New Roman"/>
          <w:color w:val="000000"/>
          <w:spacing w:val="-10"/>
          <w:sz w:val="24"/>
          <w:szCs w:val="24"/>
          <w:lang w:val="en-GB" w:eastAsia="bg-BG"/>
        </w:rPr>
        <w:t>Mineralni</w:t>
      </w:r>
      <w:proofErr w:type="spellEnd"/>
      <w:r w:rsidRPr="00982623">
        <w:rPr>
          <w:rFonts w:ascii="Times New Roman" w:eastAsia="Times New Roman" w:hAnsi="Times New Roman" w:cs="Times New Roman"/>
          <w:color w:val="000000"/>
          <w:spacing w:val="-10"/>
          <w:sz w:val="24"/>
          <w:szCs w:val="24"/>
          <w:lang w:val="en-GB" w:eastAsia="bg-BG"/>
        </w:rPr>
        <w:t xml:space="preserve"> </w:t>
      </w:r>
      <w:proofErr w:type="spellStart"/>
      <w:r w:rsidRPr="00982623">
        <w:rPr>
          <w:rFonts w:ascii="Times New Roman" w:eastAsia="Times New Roman" w:hAnsi="Times New Roman" w:cs="Times New Roman"/>
          <w:color w:val="000000"/>
          <w:spacing w:val="-10"/>
          <w:sz w:val="24"/>
          <w:szCs w:val="24"/>
          <w:lang w:val="en-GB" w:eastAsia="bg-BG"/>
        </w:rPr>
        <w:t>bani</w:t>
      </w:r>
      <w:proofErr w:type="spellEnd"/>
      <w:r w:rsidRPr="00982623">
        <w:rPr>
          <w:rFonts w:ascii="Times New Roman" w:eastAsia="Times New Roman" w:hAnsi="Times New Roman" w:cs="Times New Roman"/>
          <w:color w:val="000000"/>
          <w:spacing w:val="-10"/>
          <w:sz w:val="24"/>
          <w:szCs w:val="24"/>
          <w:lang w:val="en-GB" w:eastAsia="bg-BG"/>
        </w:rPr>
        <w:t xml:space="preserve"> (1157) and citizens of </w:t>
      </w:r>
      <w:proofErr w:type="spellStart"/>
      <w:r w:rsidRPr="00982623">
        <w:rPr>
          <w:rFonts w:ascii="Times New Roman" w:eastAsia="Times New Roman" w:hAnsi="Times New Roman" w:cs="Times New Roman"/>
          <w:color w:val="000000"/>
          <w:spacing w:val="-10"/>
          <w:sz w:val="24"/>
          <w:szCs w:val="24"/>
          <w:lang w:val="en-GB" w:eastAsia="bg-BG"/>
        </w:rPr>
        <w:t>Hamdibey</w:t>
      </w:r>
      <w:proofErr w:type="spellEnd"/>
      <w:r w:rsidRPr="00982623">
        <w:rPr>
          <w:rFonts w:ascii="Times New Roman" w:eastAsia="Times New Roman" w:hAnsi="Times New Roman" w:cs="Times New Roman"/>
          <w:color w:val="000000"/>
          <w:spacing w:val="-10"/>
          <w:sz w:val="24"/>
          <w:szCs w:val="24"/>
          <w:lang w:val="en-GB" w:eastAsia="bg-BG"/>
        </w:rPr>
        <w:t xml:space="preserve"> (700);  </w:t>
      </w:r>
    </w:p>
    <w:p w14:paraId="69DAF986" w14:textId="77777777" w:rsidR="00B2537D" w:rsidRPr="00982623" w:rsidRDefault="00B2537D" w:rsidP="00303D54">
      <w:pPr>
        <w:pStyle w:val="ListeParagraf"/>
        <w:widowControl w:val="0"/>
        <w:numPr>
          <w:ilvl w:val="0"/>
          <w:numId w:val="3"/>
        </w:numPr>
        <w:shd w:val="clear" w:color="auto" w:fill="FFFFFF"/>
        <w:tabs>
          <w:tab w:val="left" w:pos="192"/>
        </w:tabs>
        <w:autoSpaceDE w:val="0"/>
        <w:autoSpaceDN w:val="0"/>
        <w:adjustRightInd w:val="0"/>
        <w:spacing w:after="0" w:line="360" w:lineRule="auto"/>
        <w:rPr>
          <w:rFonts w:ascii="Times New Roman" w:eastAsia="Times New Roman" w:hAnsi="Times New Roman" w:cs="Times New Roman"/>
          <w:color w:val="000000"/>
          <w:spacing w:val="-10"/>
          <w:sz w:val="24"/>
          <w:szCs w:val="24"/>
          <w:lang w:val="en-GB" w:eastAsia="bg-BG"/>
        </w:rPr>
      </w:pPr>
      <w:r w:rsidRPr="00982623">
        <w:rPr>
          <w:rFonts w:ascii="Times New Roman" w:eastAsia="Times New Roman" w:hAnsi="Times New Roman" w:cs="Times New Roman"/>
          <w:color w:val="000000"/>
          <w:spacing w:val="-10"/>
          <w:sz w:val="24"/>
          <w:szCs w:val="24"/>
          <w:lang w:val="en-GB" w:eastAsia="bg-BG"/>
        </w:rPr>
        <w:t xml:space="preserve">Tourists of the CB region (&gt;5000); </w:t>
      </w:r>
    </w:p>
    <w:p w14:paraId="69DAF987" w14:textId="77777777" w:rsidR="00C0120C" w:rsidRPr="00982623" w:rsidRDefault="00B2537D" w:rsidP="00303D54">
      <w:pPr>
        <w:pStyle w:val="ListeParagraf"/>
        <w:widowControl w:val="0"/>
        <w:numPr>
          <w:ilvl w:val="0"/>
          <w:numId w:val="3"/>
        </w:numPr>
        <w:shd w:val="clear" w:color="auto" w:fill="FFFFFF"/>
        <w:tabs>
          <w:tab w:val="left" w:pos="192"/>
        </w:tabs>
        <w:autoSpaceDE w:val="0"/>
        <w:autoSpaceDN w:val="0"/>
        <w:adjustRightInd w:val="0"/>
        <w:spacing w:after="0" w:line="360" w:lineRule="auto"/>
        <w:rPr>
          <w:rFonts w:ascii="Times New Roman" w:eastAsia="Times New Roman" w:hAnsi="Times New Roman" w:cs="Times New Roman"/>
          <w:color w:val="000000"/>
          <w:spacing w:val="-10"/>
          <w:sz w:val="24"/>
          <w:szCs w:val="24"/>
          <w:lang w:val="en-GB" w:eastAsia="bg-BG"/>
        </w:rPr>
      </w:pPr>
      <w:r w:rsidRPr="00982623">
        <w:rPr>
          <w:rFonts w:ascii="Times New Roman" w:eastAsia="Times New Roman" w:hAnsi="Times New Roman" w:cs="Times New Roman"/>
          <w:color w:val="000000"/>
          <w:spacing w:val="-10"/>
          <w:sz w:val="24"/>
          <w:szCs w:val="24"/>
          <w:lang w:val="en-GB" w:eastAsia="bg-BG"/>
        </w:rPr>
        <w:t xml:space="preserve">Touristic agencies and </w:t>
      </w:r>
      <w:proofErr w:type="spellStart"/>
      <w:r w:rsidRPr="00982623">
        <w:rPr>
          <w:rFonts w:ascii="Times New Roman" w:eastAsia="Times New Roman" w:hAnsi="Times New Roman" w:cs="Times New Roman"/>
          <w:color w:val="000000"/>
          <w:spacing w:val="-10"/>
          <w:sz w:val="24"/>
          <w:szCs w:val="24"/>
          <w:lang w:val="en-GB" w:eastAsia="bg-BG"/>
        </w:rPr>
        <w:t>enterpreneurs</w:t>
      </w:r>
      <w:proofErr w:type="spellEnd"/>
      <w:r w:rsidRPr="00982623">
        <w:rPr>
          <w:rFonts w:ascii="Times New Roman" w:eastAsia="Times New Roman" w:hAnsi="Times New Roman" w:cs="Times New Roman"/>
          <w:color w:val="000000"/>
          <w:spacing w:val="-10"/>
          <w:sz w:val="24"/>
          <w:szCs w:val="24"/>
          <w:lang w:val="en-GB" w:eastAsia="bg-BG"/>
        </w:rPr>
        <w:t xml:space="preserve"> from the CBC region (30), </w:t>
      </w:r>
    </w:p>
    <w:p w14:paraId="69DAF988" w14:textId="77777777" w:rsidR="00C0120C" w:rsidRPr="00982623" w:rsidRDefault="00C0120C" w:rsidP="00B2537D">
      <w:pPr>
        <w:pStyle w:val="ListeParagraf"/>
        <w:widowControl w:val="0"/>
        <w:numPr>
          <w:ilvl w:val="0"/>
          <w:numId w:val="3"/>
        </w:numPr>
        <w:shd w:val="clear" w:color="auto" w:fill="FFFFFF"/>
        <w:tabs>
          <w:tab w:val="left" w:pos="192"/>
        </w:tabs>
        <w:autoSpaceDE w:val="0"/>
        <w:autoSpaceDN w:val="0"/>
        <w:adjustRightInd w:val="0"/>
        <w:spacing w:after="0" w:line="360" w:lineRule="auto"/>
        <w:rPr>
          <w:rFonts w:ascii="Times New Roman" w:eastAsia="Times New Roman" w:hAnsi="Times New Roman" w:cs="Times New Roman"/>
          <w:color w:val="000000"/>
          <w:spacing w:val="-10"/>
          <w:sz w:val="24"/>
          <w:szCs w:val="24"/>
          <w:lang w:val="en-GB" w:eastAsia="bg-BG"/>
        </w:rPr>
      </w:pPr>
      <w:r w:rsidRPr="00982623">
        <w:rPr>
          <w:rFonts w:ascii="Times New Roman" w:eastAsia="Times New Roman" w:hAnsi="Times New Roman" w:cs="Times New Roman"/>
          <w:color w:val="000000"/>
          <w:spacing w:val="-10"/>
          <w:sz w:val="24"/>
          <w:szCs w:val="24"/>
          <w:lang w:val="en-GB" w:eastAsia="bg-BG"/>
        </w:rPr>
        <w:t>The wide audience,</w:t>
      </w:r>
      <w:r w:rsidR="00B2537D" w:rsidRPr="00982623">
        <w:rPr>
          <w:rFonts w:ascii="Times New Roman" w:eastAsia="Times New Roman" w:hAnsi="Times New Roman" w:cs="Times New Roman"/>
          <w:color w:val="000000"/>
          <w:spacing w:val="-10"/>
          <w:sz w:val="24"/>
          <w:szCs w:val="24"/>
          <w:lang w:val="en-GB" w:eastAsia="bg-BG"/>
        </w:rPr>
        <w:t xml:space="preserve"> reached through promotional materials, www, social medias (2500)</w:t>
      </w:r>
      <w:r w:rsidRPr="00982623">
        <w:rPr>
          <w:rFonts w:ascii="Times New Roman" w:eastAsia="Times New Roman" w:hAnsi="Times New Roman" w:cs="Times New Roman"/>
          <w:color w:val="000000"/>
          <w:spacing w:val="-10"/>
          <w:sz w:val="24"/>
          <w:szCs w:val="24"/>
          <w:lang w:val="en-GB" w:eastAsia="bg-BG"/>
        </w:rPr>
        <w:t>;</w:t>
      </w:r>
    </w:p>
    <w:p w14:paraId="69DAF989" w14:textId="77777777" w:rsidR="00C0120C" w:rsidRPr="00982623" w:rsidRDefault="00C0120C" w:rsidP="00B2537D">
      <w:pPr>
        <w:pStyle w:val="ListeParagraf"/>
        <w:widowControl w:val="0"/>
        <w:numPr>
          <w:ilvl w:val="0"/>
          <w:numId w:val="3"/>
        </w:numPr>
        <w:shd w:val="clear" w:color="auto" w:fill="FFFFFF"/>
        <w:tabs>
          <w:tab w:val="left" w:pos="192"/>
        </w:tabs>
        <w:autoSpaceDE w:val="0"/>
        <w:autoSpaceDN w:val="0"/>
        <w:adjustRightInd w:val="0"/>
        <w:spacing w:after="0" w:line="360" w:lineRule="auto"/>
        <w:rPr>
          <w:rFonts w:ascii="Times New Roman" w:eastAsia="Times New Roman" w:hAnsi="Times New Roman" w:cs="Times New Roman"/>
          <w:color w:val="000000"/>
          <w:spacing w:val="-10"/>
          <w:sz w:val="24"/>
          <w:szCs w:val="24"/>
          <w:lang w:val="en-GB" w:eastAsia="bg-BG"/>
        </w:rPr>
      </w:pPr>
      <w:r w:rsidRPr="00982623">
        <w:rPr>
          <w:rFonts w:ascii="Times New Roman" w:eastAsia="Times New Roman" w:hAnsi="Times New Roman" w:cs="Times New Roman"/>
          <w:color w:val="000000"/>
          <w:spacing w:val="-10"/>
          <w:sz w:val="24"/>
          <w:szCs w:val="24"/>
          <w:lang w:val="en-GB" w:eastAsia="bg-BG"/>
        </w:rPr>
        <w:t>R</w:t>
      </w:r>
      <w:r w:rsidR="00B2537D" w:rsidRPr="00982623">
        <w:rPr>
          <w:rFonts w:ascii="Times New Roman" w:eastAsia="Times New Roman" w:hAnsi="Times New Roman" w:cs="Times New Roman"/>
          <w:color w:val="000000"/>
          <w:spacing w:val="-10"/>
          <w:sz w:val="24"/>
          <w:szCs w:val="24"/>
          <w:lang w:val="en-GB" w:eastAsia="bg-BG"/>
        </w:rPr>
        <w:t xml:space="preserve">epresentative of district, regional and national institutions and stakeholders (8); </w:t>
      </w:r>
    </w:p>
    <w:p w14:paraId="69DAF98A" w14:textId="77777777" w:rsidR="003B4965" w:rsidRPr="00982623" w:rsidRDefault="003B4965" w:rsidP="00B2537D">
      <w:pPr>
        <w:pStyle w:val="ListeParagraf"/>
        <w:widowControl w:val="0"/>
        <w:numPr>
          <w:ilvl w:val="0"/>
          <w:numId w:val="3"/>
        </w:numPr>
        <w:shd w:val="clear" w:color="auto" w:fill="FFFFFF"/>
        <w:tabs>
          <w:tab w:val="left" w:pos="192"/>
        </w:tabs>
        <w:autoSpaceDE w:val="0"/>
        <w:autoSpaceDN w:val="0"/>
        <w:adjustRightInd w:val="0"/>
        <w:spacing w:after="0" w:line="360" w:lineRule="auto"/>
        <w:rPr>
          <w:rFonts w:ascii="Times New Roman" w:eastAsia="Times New Roman" w:hAnsi="Times New Roman" w:cs="Times New Roman"/>
          <w:color w:val="000000"/>
          <w:spacing w:val="-10"/>
          <w:sz w:val="24"/>
          <w:szCs w:val="24"/>
          <w:lang w:val="en-GB" w:eastAsia="bg-BG"/>
        </w:rPr>
      </w:pPr>
      <w:r w:rsidRPr="00982623">
        <w:rPr>
          <w:rFonts w:ascii="Times New Roman" w:eastAsia="Times New Roman" w:hAnsi="Times New Roman" w:cs="Times New Roman"/>
          <w:color w:val="000000"/>
          <w:spacing w:val="-10"/>
          <w:sz w:val="24"/>
          <w:szCs w:val="24"/>
          <w:lang w:val="en-GB" w:eastAsia="bg-BG"/>
        </w:rPr>
        <w:t>NGOs (2)</w:t>
      </w:r>
    </w:p>
    <w:p w14:paraId="69DAF98B" w14:textId="77777777" w:rsidR="00B2537D" w:rsidRPr="00982623" w:rsidRDefault="00B2537D" w:rsidP="00B2537D">
      <w:pPr>
        <w:pStyle w:val="ListeParagraf"/>
        <w:widowControl w:val="0"/>
        <w:numPr>
          <w:ilvl w:val="0"/>
          <w:numId w:val="3"/>
        </w:numPr>
        <w:shd w:val="clear" w:color="auto" w:fill="FFFFFF"/>
        <w:tabs>
          <w:tab w:val="left" w:pos="192"/>
        </w:tabs>
        <w:autoSpaceDE w:val="0"/>
        <w:autoSpaceDN w:val="0"/>
        <w:adjustRightInd w:val="0"/>
        <w:spacing w:after="0" w:line="360" w:lineRule="auto"/>
        <w:rPr>
          <w:rFonts w:ascii="Times New Roman" w:eastAsia="Times New Roman" w:hAnsi="Times New Roman" w:cs="Times New Roman"/>
          <w:color w:val="000000"/>
          <w:spacing w:val="-10"/>
          <w:sz w:val="24"/>
          <w:szCs w:val="24"/>
          <w:lang w:val="en-GB" w:eastAsia="bg-BG"/>
        </w:rPr>
      </w:pPr>
      <w:r w:rsidRPr="00982623">
        <w:rPr>
          <w:rFonts w:ascii="Times New Roman" w:eastAsia="Times New Roman" w:hAnsi="Times New Roman" w:cs="Times New Roman"/>
          <w:color w:val="000000"/>
          <w:spacing w:val="-10"/>
          <w:sz w:val="24"/>
          <w:szCs w:val="24"/>
          <w:lang w:val="en-GB" w:eastAsia="bg-BG"/>
        </w:rPr>
        <w:t>Medias (5)</w:t>
      </w:r>
      <w:r w:rsidR="00C0120C" w:rsidRPr="00982623">
        <w:rPr>
          <w:rFonts w:ascii="Times New Roman" w:eastAsia="Times New Roman" w:hAnsi="Times New Roman" w:cs="Times New Roman"/>
          <w:color w:val="000000"/>
          <w:spacing w:val="-10"/>
          <w:sz w:val="24"/>
          <w:szCs w:val="24"/>
          <w:lang w:val="en-GB" w:eastAsia="bg-BG"/>
        </w:rPr>
        <w:t>.</w:t>
      </w:r>
    </w:p>
    <w:p w14:paraId="69DAF98C" w14:textId="77777777" w:rsidR="00BC5E70" w:rsidRPr="00982623" w:rsidRDefault="003B4965" w:rsidP="00BC5E70">
      <w:pPr>
        <w:widowControl w:val="0"/>
        <w:shd w:val="clear" w:color="auto" w:fill="FFFFFF"/>
        <w:autoSpaceDE w:val="0"/>
        <w:autoSpaceDN w:val="0"/>
        <w:adjustRightInd w:val="0"/>
        <w:spacing w:line="360" w:lineRule="auto"/>
        <w:ind w:right="792"/>
        <w:rPr>
          <w:b/>
          <w:color w:val="000000"/>
          <w:spacing w:val="-3"/>
          <w:lang w:eastAsia="bg-BG"/>
        </w:rPr>
      </w:pPr>
      <w:r w:rsidRPr="00982623">
        <w:rPr>
          <w:b/>
          <w:color w:val="000000"/>
          <w:spacing w:val="-3"/>
          <w:lang w:eastAsia="bg-BG"/>
        </w:rPr>
        <w:t xml:space="preserve">Final Beneficiaries, </w:t>
      </w:r>
      <w:r w:rsidRPr="00982623">
        <w:rPr>
          <w:bCs/>
          <w:color w:val="000000"/>
          <w:spacing w:val="-3"/>
          <w:lang w:eastAsia="bg-BG"/>
        </w:rPr>
        <w:t>who will benefit from the project in a long term</w:t>
      </w:r>
      <w:r w:rsidR="00BC5E70" w:rsidRPr="00982623">
        <w:rPr>
          <w:b/>
          <w:color w:val="000000"/>
          <w:spacing w:val="-3"/>
          <w:lang w:eastAsia="bg-BG"/>
        </w:rPr>
        <w:t xml:space="preserve">: </w:t>
      </w:r>
    </w:p>
    <w:p w14:paraId="69DAF98D" w14:textId="77777777" w:rsidR="003B4965" w:rsidRPr="00982623" w:rsidRDefault="003B4965" w:rsidP="00C0120C">
      <w:pPr>
        <w:pStyle w:val="ListeParagraf"/>
        <w:widowControl w:val="0"/>
        <w:numPr>
          <w:ilvl w:val="0"/>
          <w:numId w:val="3"/>
        </w:numPr>
        <w:shd w:val="clear" w:color="auto" w:fill="FFFFFF"/>
        <w:autoSpaceDE w:val="0"/>
        <w:autoSpaceDN w:val="0"/>
        <w:adjustRightInd w:val="0"/>
        <w:spacing w:after="0" w:line="360" w:lineRule="auto"/>
        <w:ind w:right="792"/>
        <w:rPr>
          <w:rFonts w:ascii="Times New Roman" w:eastAsia="Times New Roman" w:hAnsi="Times New Roman" w:cs="Times New Roman"/>
          <w:color w:val="000000"/>
          <w:spacing w:val="-3"/>
          <w:sz w:val="24"/>
          <w:szCs w:val="24"/>
          <w:lang w:val="en-GB" w:eastAsia="bg-BG"/>
        </w:rPr>
      </w:pPr>
      <w:r w:rsidRPr="00982623">
        <w:rPr>
          <w:rFonts w:ascii="Times New Roman" w:eastAsia="Times New Roman" w:hAnsi="Times New Roman" w:cs="Times New Roman"/>
          <w:color w:val="000000"/>
          <w:spacing w:val="-3"/>
          <w:sz w:val="24"/>
          <w:szCs w:val="24"/>
          <w:lang w:val="en-GB" w:eastAsia="bg-BG"/>
        </w:rPr>
        <w:t xml:space="preserve">Citizens of </w:t>
      </w:r>
      <w:proofErr w:type="spellStart"/>
      <w:r w:rsidRPr="00982623">
        <w:rPr>
          <w:rFonts w:ascii="Times New Roman" w:eastAsia="Times New Roman" w:hAnsi="Times New Roman" w:cs="Times New Roman"/>
          <w:color w:val="000000"/>
          <w:spacing w:val="-3"/>
          <w:sz w:val="24"/>
          <w:szCs w:val="24"/>
          <w:lang w:val="en-GB" w:eastAsia="bg-BG"/>
        </w:rPr>
        <w:t>Mineralni</w:t>
      </w:r>
      <w:proofErr w:type="spellEnd"/>
      <w:r w:rsidRPr="00982623">
        <w:rPr>
          <w:rFonts w:ascii="Times New Roman" w:eastAsia="Times New Roman" w:hAnsi="Times New Roman" w:cs="Times New Roman"/>
          <w:color w:val="000000"/>
          <w:spacing w:val="-3"/>
          <w:sz w:val="24"/>
          <w:szCs w:val="24"/>
          <w:lang w:val="en-GB" w:eastAsia="bg-BG"/>
        </w:rPr>
        <w:t xml:space="preserve"> </w:t>
      </w:r>
      <w:proofErr w:type="spellStart"/>
      <w:r w:rsidRPr="00982623">
        <w:rPr>
          <w:rFonts w:ascii="Times New Roman" w:eastAsia="Times New Roman" w:hAnsi="Times New Roman" w:cs="Times New Roman"/>
          <w:color w:val="000000"/>
          <w:spacing w:val="-3"/>
          <w:sz w:val="24"/>
          <w:szCs w:val="24"/>
          <w:lang w:val="en-GB" w:eastAsia="bg-BG"/>
        </w:rPr>
        <w:t>bani</w:t>
      </w:r>
      <w:proofErr w:type="spellEnd"/>
      <w:r w:rsidRPr="00982623">
        <w:rPr>
          <w:rFonts w:ascii="Times New Roman" w:eastAsia="Times New Roman" w:hAnsi="Times New Roman" w:cs="Times New Roman"/>
          <w:color w:val="000000"/>
          <w:spacing w:val="-3"/>
          <w:sz w:val="24"/>
          <w:szCs w:val="24"/>
          <w:lang w:val="en-GB" w:eastAsia="bg-BG"/>
        </w:rPr>
        <w:t xml:space="preserve"> (1157);</w:t>
      </w:r>
    </w:p>
    <w:p w14:paraId="69DAF98E" w14:textId="77777777" w:rsidR="003B4965" w:rsidRPr="00982623" w:rsidRDefault="003B4965" w:rsidP="00C0120C">
      <w:pPr>
        <w:pStyle w:val="ListeParagraf"/>
        <w:widowControl w:val="0"/>
        <w:numPr>
          <w:ilvl w:val="0"/>
          <w:numId w:val="3"/>
        </w:numPr>
        <w:shd w:val="clear" w:color="auto" w:fill="FFFFFF"/>
        <w:autoSpaceDE w:val="0"/>
        <w:autoSpaceDN w:val="0"/>
        <w:adjustRightInd w:val="0"/>
        <w:spacing w:after="0" w:line="360" w:lineRule="auto"/>
        <w:ind w:right="792"/>
        <w:rPr>
          <w:rFonts w:ascii="Times New Roman" w:eastAsia="Times New Roman" w:hAnsi="Times New Roman" w:cs="Times New Roman"/>
          <w:color w:val="000000"/>
          <w:spacing w:val="-3"/>
          <w:sz w:val="24"/>
          <w:szCs w:val="24"/>
          <w:lang w:val="en-GB" w:eastAsia="bg-BG"/>
        </w:rPr>
      </w:pPr>
      <w:r w:rsidRPr="00982623">
        <w:rPr>
          <w:rFonts w:ascii="Times New Roman" w:eastAsia="Times New Roman" w:hAnsi="Times New Roman" w:cs="Times New Roman"/>
          <w:color w:val="000000"/>
          <w:spacing w:val="-3"/>
          <w:sz w:val="24"/>
          <w:szCs w:val="24"/>
          <w:lang w:val="en-GB" w:eastAsia="bg-BG"/>
        </w:rPr>
        <w:t xml:space="preserve"> Citizens of </w:t>
      </w:r>
      <w:proofErr w:type="spellStart"/>
      <w:r w:rsidRPr="00982623">
        <w:rPr>
          <w:rFonts w:ascii="Times New Roman" w:eastAsia="Times New Roman" w:hAnsi="Times New Roman" w:cs="Times New Roman"/>
          <w:color w:val="000000"/>
          <w:spacing w:val="-3"/>
          <w:sz w:val="24"/>
          <w:szCs w:val="24"/>
          <w:lang w:val="en-GB" w:eastAsia="bg-BG"/>
        </w:rPr>
        <w:t>Hamdibey</w:t>
      </w:r>
      <w:proofErr w:type="spellEnd"/>
      <w:r w:rsidRPr="00982623">
        <w:rPr>
          <w:rFonts w:ascii="Times New Roman" w:eastAsia="Times New Roman" w:hAnsi="Times New Roman" w:cs="Times New Roman"/>
          <w:color w:val="000000"/>
          <w:spacing w:val="-3"/>
          <w:sz w:val="24"/>
          <w:szCs w:val="24"/>
          <w:lang w:val="en-GB" w:eastAsia="bg-BG"/>
        </w:rPr>
        <w:t xml:space="preserve"> (700);  </w:t>
      </w:r>
    </w:p>
    <w:p w14:paraId="69DAF98F" w14:textId="77777777" w:rsidR="003B4965" w:rsidRPr="00982623" w:rsidRDefault="003B4965" w:rsidP="00C0120C">
      <w:pPr>
        <w:pStyle w:val="ListeParagraf"/>
        <w:widowControl w:val="0"/>
        <w:numPr>
          <w:ilvl w:val="0"/>
          <w:numId w:val="3"/>
        </w:numPr>
        <w:shd w:val="clear" w:color="auto" w:fill="FFFFFF"/>
        <w:autoSpaceDE w:val="0"/>
        <w:autoSpaceDN w:val="0"/>
        <w:adjustRightInd w:val="0"/>
        <w:spacing w:after="0" w:line="360" w:lineRule="auto"/>
        <w:ind w:right="792"/>
        <w:rPr>
          <w:rFonts w:ascii="Times New Roman" w:eastAsia="Times New Roman" w:hAnsi="Times New Roman" w:cs="Times New Roman"/>
          <w:color w:val="000000"/>
          <w:spacing w:val="-3"/>
          <w:sz w:val="24"/>
          <w:szCs w:val="24"/>
          <w:lang w:val="en-GB" w:eastAsia="bg-BG"/>
        </w:rPr>
      </w:pPr>
      <w:r w:rsidRPr="00982623">
        <w:rPr>
          <w:rFonts w:ascii="Times New Roman" w:eastAsia="Times New Roman" w:hAnsi="Times New Roman" w:cs="Times New Roman"/>
          <w:color w:val="000000"/>
          <w:spacing w:val="-3"/>
          <w:sz w:val="24"/>
          <w:szCs w:val="24"/>
          <w:lang w:val="en-GB" w:eastAsia="bg-BG"/>
        </w:rPr>
        <w:t xml:space="preserve">Visitors/ Tourists/ of the CB region (&gt;5000); </w:t>
      </w:r>
    </w:p>
    <w:p w14:paraId="69DAF990" w14:textId="77777777" w:rsidR="003B4965" w:rsidRPr="00982623" w:rsidRDefault="003B4965" w:rsidP="00C0120C">
      <w:pPr>
        <w:pStyle w:val="ListeParagraf"/>
        <w:widowControl w:val="0"/>
        <w:numPr>
          <w:ilvl w:val="0"/>
          <w:numId w:val="3"/>
        </w:numPr>
        <w:shd w:val="clear" w:color="auto" w:fill="FFFFFF"/>
        <w:autoSpaceDE w:val="0"/>
        <w:autoSpaceDN w:val="0"/>
        <w:adjustRightInd w:val="0"/>
        <w:spacing w:after="0" w:line="360" w:lineRule="auto"/>
        <w:ind w:right="792"/>
        <w:rPr>
          <w:rFonts w:ascii="Times New Roman" w:eastAsia="Times New Roman" w:hAnsi="Times New Roman" w:cs="Times New Roman"/>
          <w:color w:val="000000"/>
          <w:spacing w:val="-3"/>
          <w:sz w:val="24"/>
          <w:szCs w:val="24"/>
          <w:lang w:val="en-GB" w:eastAsia="bg-BG"/>
        </w:rPr>
      </w:pPr>
      <w:r w:rsidRPr="00982623">
        <w:rPr>
          <w:rFonts w:ascii="Times New Roman" w:eastAsia="Times New Roman" w:hAnsi="Times New Roman" w:cs="Times New Roman"/>
          <w:color w:val="000000"/>
          <w:spacing w:val="-3"/>
          <w:sz w:val="24"/>
          <w:szCs w:val="24"/>
          <w:lang w:val="en-GB" w:eastAsia="bg-BG"/>
        </w:rPr>
        <w:t>Users of promotional outcomes (&gt;4000);</w:t>
      </w:r>
    </w:p>
    <w:p w14:paraId="69DAF991" w14:textId="77777777" w:rsidR="003B4965" w:rsidRPr="00982623" w:rsidRDefault="003B4965" w:rsidP="00C0120C">
      <w:pPr>
        <w:pStyle w:val="ListeParagraf"/>
        <w:widowControl w:val="0"/>
        <w:numPr>
          <w:ilvl w:val="0"/>
          <w:numId w:val="3"/>
        </w:numPr>
        <w:shd w:val="clear" w:color="auto" w:fill="FFFFFF"/>
        <w:autoSpaceDE w:val="0"/>
        <w:autoSpaceDN w:val="0"/>
        <w:adjustRightInd w:val="0"/>
        <w:spacing w:after="0" w:line="360" w:lineRule="auto"/>
        <w:ind w:right="792"/>
        <w:rPr>
          <w:rFonts w:ascii="Times New Roman" w:eastAsia="Times New Roman" w:hAnsi="Times New Roman" w:cs="Times New Roman"/>
          <w:color w:val="000000"/>
          <w:spacing w:val="-3"/>
          <w:sz w:val="24"/>
          <w:szCs w:val="24"/>
          <w:lang w:val="en-GB" w:eastAsia="bg-BG"/>
        </w:rPr>
      </w:pPr>
      <w:r w:rsidRPr="00982623">
        <w:rPr>
          <w:rFonts w:ascii="Times New Roman" w:eastAsia="Times New Roman" w:hAnsi="Times New Roman" w:cs="Times New Roman"/>
          <w:color w:val="000000"/>
          <w:spacing w:val="-3"/>
          <w:sz w:val="24"/>
          <w:szCs w:val="24"/>
          <w:lang w:val="en-GB" w:eastAsia="bg-BG"/>
        </w:rPr>
        <w:t>Touristic agencies and entrepreneurs from the CBC region (30);</w:t>
      </w:r>
    </w:p>
    <w:p w14:paraId="69DAF992" w14:textId="77777777" w:rsidR="003B4965" w:rsidRPr="00982623" w:rsidRDefault="003B4965" w:rsidP="00C0120C">
      <w:pPr>
        <w:pStyle w:val="ListeParagraf"/>
        <w:widowControl w:val="0"/>
        <w:numPr>
          <w:ilvl w:val="0"/>
          <w:numId w:val="3"/>
        </w:numPr>
        <w:shd w:val="clear" w:color="auto" w:fill="FFFFFF"/>
        <w:autoSpaceDE w:val="0"/>
        <w:autoSpaceDN w:val="0"/>
        <w:adjustRightInd w:val="0"/>
        <w:spacing w:after="0" w:line="360" w:lineRule="auto"/>
        <w:ind w:right="792"/>
        <w:rPr>
          <w:rFonts w:ascii="Times New Roman" w:eastAsia="Times New Roman" w:hAnsi="Times New Roman" w:cs="Times New Roman"/>
          <w:color w:val="000000"/>
          <w:spacing w:val="-3"/>
          <w:sz w:val="24"/>
          <w:szCs w:val="24"/>
          <w:lang w:val="en-GB" w:eastAsia="bg-BG"/>
        </w:rPr>
      </w:pPr>
      <w:r w:rsidRPr="00982623">
        <w:rPr>
          <w:rFonts w:ascii="Times New Roman" w:eastAsia="Times New Roman" w:hAnsi="Times New Roman" w:cs="Times New Roman"/>
          <w:color w:val="000000"/>
          <w:spacing w:val="-3"/>
          <w:sz w:val="24"/>
          <w:szCs w:val="24"/>
          <w:lang w:val="en-GB" w:eastAsia="bg-BG"/>
        </w:rPr>
        <w:t xml:space="preserve">District, regional and national institutions and stakeholders (8); </w:t>
      </w:r>
    </w:p>
    <w:p w14:paraId="69DAF993" w14:textId="77777777" w:rsidR="003B4965" w:rsidRPr="00982623" w:rsidRDefault="003B4965" w:rsidP="00C0120C">
      <w:pPr>
        <w:pStyle w:val="ListeParagraf"/>
        <w:widowControl w:val="0"/>
        <w:numPr>
          <w:ilvl w:val="0"/>
          <w:numId w:val="3"/>
        </w:numPr>
        <w:shd w:val="clear" w:color="auto" w:fill="FFFFFF"/>
        <w:autoSpaceDE w:val="0"/>
        <w:autoSpaceDN w:val="0"/>
        <w:adjustRightInd w:val="0"/>
        <w:spacing w:after="0" w:line="360" w:lineRule="auto"/>
        <w:ind w:right="792"/>
        <w:rPr>
          <w:rFonts w:ascii="Times New Roman" w:eastAsia="Times New Roman" w:hAnsi="Times New Roman" w:cs="Times New Roman"/>
          <w:color w:val="000000"/>
          <w:spacing w:val="-3"/>
          <w:sz w:val="24"/>
          <w:szCs w:val="24"/>
          <w:lang w:val="en-GB" w:eastAsia="bg-BG"/>
        </w:rPr>
      </w:pPr>
      <w:r w:rsidRPr="00982623">
        <w:rPr>
          <w:rFonts w:ascii="Times New Roman" w:eastAsia="Times New Roman" w:hAnsi="Times New Roman" w:cs="Times New Roman"/>
          <w:color w:val="000000"/>
          <w:spacing w:val="-3"/>
          <w:sz w:val="24"/>
          <w:szCs w:val="24"/>
          <w:lang w:val="en-GB" w:eastAsia="bg-BG"/>
        </w:rPr>
        <w:t xml:space="preserve">NGOs (10); </w:t>
      </w:r>
    </w:p>
    <w:p w14:paraId="69DAF994" w14:textId="77777777" w:rsidR="00C0120C" w:rsidRPr="00982623" w:rsidRDefault="003B4965" w:rsidP="00C0120C">
      <w:pPr>
        <w:pStyle w:val="ListeParagraf"/>
        <w:widowControl w:val="0"/>
        <w:numPr>
          <w:ilvl w:val="0"/>
          <w:numId w:val="3"/>
        </w:numPr>
        <w:shd w:val="clear" w:color="auto" w:fill="FFFFFF"/>
        <w:autoSpaceDE w:val="0"/>
        <w:autoSpaceDN w:val="0"/>
        <w:adjustRightInd w:val="0"/>
        <w:spacing w:after="0" w:line="360" w:lineRule="auto"/>
        <w:ind w:right="792"/>
        <w:rPr>
          <w:rFonts w:ascii="Times New Roman" w:eastAsia="Times New Roman" w:hAnsi="Times New Roman" w:cs="Times New Roman"/>
          <w:color w:val="000000"/>
          <w:spacing w:val="-3"/>
          <w:sz w:val="24"/>
          <w:szCs w:val="24"/>
          <w:lang w:val="en-GB" w:eastAsia="bg-BG"/>
        </w:rPr>
      </w:pPr>
      <w:r w:rsidRPr="00982623">
        <w:rPr>
          <w:rFonts w:ascii="Times New Roman" w:eastAsia="Times New Roman" w:hAnsi="Times New Roman" w:cs="Times New Roman"/>
          <w:color w:val="000000"/>
          <w:spacing w:val="-3"/>
          <w:sz w:val="24"/>
          <w:szCs w:val="24"/>
          <w:lang w:val="en-GB" w:eastAsia="bg-BG"/>
        </w:rPr>
        <w:t xml:space="preserve">staff members of the district administrations (&gt;600). </w:t>
      </w:r>
    </w:p>
    <w:p w14:paraId="69DAF995" w14:textId="77777777" w:rsidR="00C0120C" w:rsidRPr="00982623" w:rsidRDefault="00C0120C" w:rsidP="00C0120C">
      <w:pPr>
        <w:pStyle w:val="ListeParagraf"/>
        <w:widowControl w:val="0"/>
        <w:shd w:val="clear" w:color="auto" w:fill="FFFFFF"/>
        <w:autoSpaceDE w:val="0"/>
        <w:autoSpaceDN w:val="0"/>
        <w:adjustRightInd w:val="0"/>
        <w:spacing w:after="0" w:line="360" w:lineRule="auto"/>
        <w:ind w:right="792"/>
        <w:rPr>
          <w:rFonts w:ascii="Times New Roman" w:eastAsia="Times New Roman" w:hAnsi="Times New Roman" w:cs="Times New Roman"/>
          <w:color w:val="000000"/>
          <w:spacing w:val="-3"/>
          <w:sz w:val="24"/>
          <w:szCs w:val="24"/>
          <w:lang w:val="en-GB" w:eastAsia="bg-BG"/>
        </w:rPr>
      </w:pPr>
    </w:p>
    <w:p w14:paraId="69DAF996" w14:textId="77777777" w:rsidR="004B6879" w:rsidRPr="00982623" w:rsidRDefault="004B6879" w:rsidP="004B6879">
      <w:pPr>
        <w:widowControl w:val="0"/>
        <w:numPr>
          <w:ilvl w:val="0"/>
          <w:numId w:val="1"/>
        </w:numPr>
        <w:shd w:val="clear" w:color="auto" w:fill="FFFFFF"/>
        <w:tabs>
          <w:tab w:val="left" w:pos="192"/>
        </w:tabs>
        <w:autoSpaceDE w:val="0"/>
        <w:autoSpaceDN w:val="0"/>
        <w:adjustRightInd w:val="0"/>
        <w:spacing w:before="96" w:line="360" w:lineRule="auto"/>
        <w:rPr>
          <w:b/>
          <w:bCs/>
          <w:color w:val="000000"/>
          <w:spacing w:val="-2"/>
          <w:lang w:eastAsia="bg-BG"/>
        </w:rPr>
      </w:pPr>
      <w:r w:rsidRPr="00982623">
        <w:rPr>
          <w:b/>
          <w:bCs/>
          <w:color w:val="000000"/>
          <w:spacing w:val="-2"/>
          <w:lang w:eastAsia="bg-BG"/>
        </w:rPr>
        <w:t>Specific objectives for each target group, related to the action's objectives and the phases of the project cycle</w:t>
      </w:r>
    </w:p>
    <w:p w14:paraId="69DAF997" w14:textId="77777777" w:rsidR="004B6879" w:rsidRPr="00982623" w:rsidRDefault="004B6879" w:rsidP="00303D54">
      <w:pPr>
        <w:widowControl w:val="0"/>
        <w:numPr>
          <w:ilvl w:val="0"/>
          <w:numId w:val="2"/>
        </w:numPr>
        <w:shd w:val="clear" w:color="auto" w:fill="FFFFFF"/>
        <w:autoSpaceDE w:val="0"/>
        <w:autoSpaceDN w:val="0"/>
        <w:adjustRightInd w:val="0"/>
        <w:spacing w:line="360" w:lineRule="auto"/>
        <w:ind w:left="1080"/>
        <w:jc w:val="both"/>
        <w:rPr>
          <w:color w:val="000000"/>
          <w:spacing w:val="-3"/>
          <w:lang w:eastAsia="bg-BG"/>
        </w:rPr>
      </w:pPr>
      <w:r w:rsidRPr="00982623">
        <w:rPr>
          <w:color w:val="000000"/>
          <w:spacing w:val="-3"/>
          <w:lang w:eastAsia="bg-BG"/>
        </w:rPr>
        <w:t xml:space="preserve">ensure that the </w:t>
      </w:r>
      <w:r w:rsidR="00303D54" w:rsidRPr="00982623">
        <w:rPr>
          <w:color w:val="000000"/>
          <w:spacing w:val="-3"/>
          <w:lang w:eastAsia="bg-BG"/>
        </w:rPr>
        <w:t>local</w:t>
      </w:r>
      <w:r w:rsidRPr="00982623">
        <w:rPr>
          <w:color w:val="000000"/>
          <w:spacing w:val="-3"/>
          <w:lang w:eastAsia="bg-BG"/>
        </w:rPr>
        <w:t xml:space="preserve"> population is aware of the role of the partners and of the EU financial support</w:t>
      </w:r>
    </w:p>
    <w:p w14:paraId="69DAF998" w14:textId="77777777" w:rsidR="004B6879" w:rsidRPr="00982623" w:rsidRDefault="004B6879" w:rsidP="00303D54">
      <w:pPr>
        <w:widowControl w:val="0"/>
        <w:numPr>
          <w:ilvl w:val="0"/>
          <w:numId w:val="2"/>
        </w:numPr>
        <w:shd w:val="clear" w:color="auto" w:fill="FFFFFF"/>
        <w:autoSpaceDE w:val="0"/>
        <w:autoSpaceDN w:val="0"/>
        <w:adjustRightInd w:val="0"/>
        <w:spacing w:line="360" w:lineRule="auto"/>
        <w:ind w:left="1080"/>
        <w:jc w:val="both"/>
        <w:rPr>
          <w:color w:val="000000"/>
          <w:spacing w:val="-3"/>
          <w:lang w:eastAsia="bg-BG"/>
        </w:rPr>
      </w:pPr>
      <w:r w:rsidRPr="00982623">
        <w:rPr>
          <w:color w:val="000000"/>
          <w:spacing w:val="-3"/>
          <w:lang w:eastAsia="bg-BG"/>
        </w:rPr>
        <w:lastRenderedPageBreak/>
        <w:t xml:space="preserve">raise public awareness about </w:t>
      </w:r>
      <w:r w:rsidR="00303D54" w:rsidRPr="00982623">
        <w:rPr>
          <w:color w:val="000000"/>
          <w:spacing w:val="-3"/>
          <w:lang w:eastAsia="bg-BG"/>
        </w:rPr>
        <w:t>improved touristic attractiveness of the cross- border area and the development of sustainable cross- border tourism as a means for socio- economic growth of the region;</w:t>
      </w:r>
    </w:p>
    <w:p w14:paraId="69DAF999" w14:textId="77777777" w:rsidR="00303D54" w:rsidRPr="00982623" w:rsidRDefault="00303D54" w:rsidP="00303D54">
      <w:pPr>
        <w:widowControl w:val="0"/>
        <w:numPr>
          <w:ilvl w:val="0"/>
          <w:numId w:val="2"/>
        </w:numPr>
        <w:shd w:val="clear" w:color="auto" w:fill="FFFFFF"/>
        <w:autoSpaceDE w:val="0"/>
        <w:autoSpaceDN w:val="0"/>
        <w:adjustRightInd w:val="0"/>
        <w:spacing w:line="360" w:lineRule="auto"/>
        <w:ind w:left="1080" w:right="792"/>
        <w:jc w:val="both"/>
        <w:rPr>
          <w:color w:val="000000"/>
          <w:spacing w:val="-3"/>
          <w:lang w:eastAsia="bg-BG"/>
        </w:rPr>
      </w:pPr>
      <w:r w:rsidRPr="00982623">
        <w:rPr>
          <w:color w:val="000000"/>
          <w:spacing w:val="-3"/>
          <w:lang w:eastAsia="bg-BG"/>
        </w:rPr>
        <w:t>raise public awareness about the improved accessibility to touristic sites</w:t>
      </w:r>
    </w:p>
    <w:p w14:paraId="69DAF99A" w14:textId="77777777" w:rsidR="00303D54" w:rsidRPr="00982623" w:rsidRDefault="00303D54" w:rsidP="00303D54">
      <w:pPr>
        <w:widowControl w:val="0"/>
        <w:numPr>
          <w:ilvl w:val="0"/>
          <w:numId w:val="2"/>
        </w:numPr>
        <w:shd w:val="clear" w:color="auto" w:fill="FFFFFF"/>
        <w:autoSpaceDE w:val="0"/>
        <w:autoSpaceDN w:val="0"/>
        <w:adjustRightInd w:val="0"/>
        <w:spacing w:line="360" w:lineRule="auto"/>
        <w:ind w:left="1080"/>
        <w:jc w:val="both"/>
        <w:rPr>
          <w:color w:val="000000"/>
          <w:spacing w:val="-3"/>
          <w:lang w:eastAsia="bg-BG"/>
        </w:rPr>
      </w:pPr>
      <w:r w:rsidRPr="00982623">
        <w:rPr>
          <w:color w:val="000000"/>
          <w:spacing w:val="-3"/>
          <w:lang w:eastAsia="bg-BG"/>
        </w:rPr>
        <w:t xml:space="preserve">raise public awareness of the tourism potential of the region through tourist information and guides. </w:t>
      </w:r>
    </w:p>
    <w:p w14:paraId="69DAF99B" w14:textId="77777777" w:rsidR="00777C61" w:rsidRPr="00982623" w:rsidRDefault="00777C61" w:rsidP="00777C61">
      <w:pPr>
        <w:widowControl w:val="0"/>
        <w:numPr>
          <w:ilvl w:val="0"/>
          <w:numId w:val="2"/>
        </w:numPr>
        <w:shd w:val="clear" w:color="auto" w:fill="FFFFFF"/>
        <w:autoSpaceDE w:val="0"/>
        <w:autoSpaceDN w:val="0"/>
        <w:adjustRightInd w:val="0"/>
        <w:spacing w:line="360" w:lineRule="auto"/>
        <w:ind w:left="1080"/>
        <w:jc w:val="both"/>
        <w:rPr>
          <w:color w:val="000000"/>
          <w:spacing w:val="-3"/>
          <w:lang w:eastAsia="bg-BG"/>
        </w:rPr>
      </w:pPr>
      <w:r w:rsidRPr="00982623">
        <w:rPr>
          <w:color w:val="000000"/>
          <w:spacing w:val="-3"/>
          <w:lang w:eastAsia="bg-BG"/>
        </w:rPr>
        <w:t xml:space="preserve">develop cooperation and partnership relations with all stakeholders, at regional and national level, in order to realise the objectives included in the strategy; </w:t>
      </w:r>
    </w:p>
    <w:p w14:paraId="69DAF99C" w14:textId="77777777" w:rsidR="00777C61" w:rsidRPr="00982623" w:rsidRDefault="00777C61" w:rsidP="00364DF0">
      <w:pPr>
        <w:widowControl w:val="0"/>
        <w:numPr>
          <w:ilvl w:val="0"/>
          <w:numId w:val="2"/>
        </w:numPr>
        <w:shd w:val="clear" w:color="auto" w:fill="FFFFFF"/>
        <w:autoSpaceDE w:val="0"/>
        <w:autoSpaceDN w:val="0"/>
        <w:adjustRightInd w:val="0"/>
        <w:spacing w:line="360" w:lineRule="auto"/>
        <w:ind w:left="1080"/>
        <w:jc w:val="both"/>
        <w:rPr>
          <w:color w:val="000000"/>
          <w:spacing w:val="-3"/>
          <w:lang w:eastAsia="bg-BG"/>
        </w:rPr>
      </w:pPr>
      <w:r w:rsidRPr="00982623">
        <w:rPr>
          <w:color w:val="000000"/>
          <w:spacing w:val="-3"/>
          <w:lang w:eastAsia="bg-BG"/>
        </w:rPr>
        <w:t xml:space="preserve">ensure exchange of knowledge and good practices in communication. </w:t>
      </w:r>
    </w:p>
    <w:p w14:paraId="69DAF99D" w14:textId="77777777" w:rsidR="008E41DA" w:rsidRPr="00982623" w:rsidRDefault="008E41DA" w:rsidP="008E41DA">
      <w:pPr>
        <w:widowControl w:val="0"/>
        <w:shd w:val="clear" w:color="auto" w:fill="FFFFFF"/>
        <w:autoSpaceDE w:val="0"/>
        <w:autoSpaceDN w:val="0"/>
        <w:adjustRightInd w:val="0"/>
        <w:spacing w:line="360" w:lineRule="auto"/>
        <w:jc w:val="both"/>
        <w:rPr>
          <w:color w:val="000000"/>
          <w:spacing w:val="-3"/>
          <w:lang w:eastAsia="bg-BG"/>
        </w:rPr>
      </w:pPr>
    </w:p>
    <w:p w14:paraId="69DAF99E" w14:textId="77777777" w:rsidR="00DF7522" w:rsidRPr="00982623" w:rsidRDefault="00DF7522" w:rsidP="008E41DA">
      <w:pPr>
        <w:widowControl w:val="0"/>
        <w:shd w:val="clear" w:color="auto" w:fill="FFFFFF"/>
        <w:autoSpaceDE w:val="0"/>
        <w:autoSpaceDN w:val="0"/>
        <w:adjustRightInd w:val="0"/>
        <w:spacing w:line="360" w:lineRule="auto"/>
        <w:jc w:val="both"/>
        <w:rPr>
          <w:color w:val="000000"/>
          <w:spacing w:val="-3"/>
          <w:lang w:eastAsia="bg-BG"/>
        </w:rPr>
      </w:pPr>
    </w:p>
    <w:p w14:paraId="69DAF99F" w14:textId="77777777" w:rsidR="00DF7522" w:rsidRPr="00982623" w:rsidRDefault="00DF7522" w:rsidP="008E41DA">
      <w:pPr>
        <w:widowControl w:val="0"/>
        <w:shd w:val="clear" w:color="auto" w:fill="FFFFFF"/>
        <w:autoSpaceDE w:val="0"/>
        <w:autoSpaceDN w:val="0"/>
        <w:adjustRightInd w:val="0"/>
        <w:spacing w:line="360" w:lineRule="auto"/>
        <w:jc w:val="both"/>
        <w:rPr>
          <w:color w:val="000000"/>
          <w:spacing w:val="-3"/>
          <w:lang w:eastAsia="bg-BG"/>
        </w:rPr>
      </w:pPr>
    </w:p>
    <w:p w14:paraId="69DAF9A0" w14:textId="77777777" w:rsidR="00DF7522" w:rsidRPr="00982623" w:rsidRDefault="00DF7522" w:rsidP="008E41DA">
      <w:pPr>
        <w:widowControl w:val="0"/>
        <w:shd w:val="clear" w:color="auto" w:fill="FFFFFF"/>
        <w:autoSpaceDE w:val="0"/>
        <w:autoSpaceDN w:val="0"/>
        <w:adjustRightInd w:val="0"/>
        <w:spacing w:line="360" w:lineRule="auto"/>
        <w:jc w:val="both"/>
        <w:rPr>
          <w:color w:val="000000"/>
          <w:spacing w:val="-3"/>
          <w:lang w:eastAsia="bg-BG"/>
        </w:rPr>
      </w:pPr>
    </w:p>
    <w:p w14:paraId="69DAF9A1" w14:textId="77777777" w:rsidR="00DF7522" w:rsidRPr="00982623" w:rsidRDefault="00DF7522" w:rsidP="008E41DA">
      <w:pPr>
        <w:widowControl w:val="0"/>
        <w:shd w:val="clear" w:color="auto" w:fill="FFFFFF"/>
        <w:autoSpaceDE w:val="0"/>
        <w:autoSpaceDN w:val="0"/>
        <w:adjustRightInd w:val="0"/>
        <w:spacing w:line="360" w:lineRule="auto"/>
        <w:jc w:val="both"/>
        <w:rPr>
          <w:color w:val="000000"/>
          <w:spacing w:val="-3"/>
          <w:lang w:eastAsia="bg-BG"/>
        </w:rPr>
      </w:pPr>
    </w:p>
    <w:p w14:paraId="69DAF9A2" w14:textId="77777777" w:rsidR="00DF7522" w:rsidRPr="00982623" w:rsidRDefault="00DF7522" w:rsidP="008E41DA">
      <w:pPr>
        <w:widowControl w:val="0"/>
        <w:shd w:val="clear" w:color="auto" w:fill="FFFFFF"/>
        <w:autoSpaceDE w:val="0"/>
        <w:autoSpaceDN w:val="0"/>
        <w:adjustRightInd w:val="0"/>
        <w:spacing w:line="360" w:lineRule="auto"/>
        <w:jc w:val="both"/>
        <w:rPr>
          <w:color w:val="000000"/>
          <w:spacing w:val="-3"/>
          <w:lang w:eastAsia="bg-BG"/>
        </w:rPr>
      </w:pPr>
    </w:p>
    <w:p w14:paraId="69DAF9A3" w14:textId="77777777" w:rsidR="00DF7522" w:rsidRPr="00982623" w:rsidRDefault="00DF7522" w:rsidP="008E41DA">
      <w:pPr>
        <w:widowControl w:val="0"/>
        <w:shd w:val="clear" w:color="auto" w:fill="FFFFFF"/>
        <w:autoSpaceDE w:val="0"/>
        <w:autoSpaceDN w:val="0"/>
        <w:adjustRightInd w:val="0"/>
        <w:spacing w:line="360" w:lineRule="auto"/>
        <w:jc w:val="both"/>
        <w:rPr>
          <w:color w:val="000000"/>
          <w:spacing w:val="-3"/>
          <w:lang w:eastAsia="bg-BG"/>
        </w:rPr>
      </w:pPr>
    </w:p>
    <w:p w14:paraId="69DAF9A4" w14:textId="77777777" w:rsidR="00F03799" w:rsidRPr="00982623" w:rsidRDefault="00F03799" w:rsidP="008E41DA">
      <w:pPr>
        <w:widowControl w:val="0"/>
        <w:shd w:val="clear" w:color="auto" w:fill="FFFFFF"/>
        <w:autoSpaceDE w:val="0"/>
        <w:autoSpaceDN w:val="0"/>
        <w:adjustRightInd w:val="0"/>
        <w:spacing w:line="360" w:lineRule="auto"/>
        <w:jc w:val="both"/>
        <w:rPr>
          <w:color w:val="000000"/>
          <w:spacing w:val="-3"/>
          <w:lang w:eastAsia="bg-BG"/>
        </w:rPr>
      </w:pPr>
    </w:p>
    <w:p w14:paraId="69DAF9A5" w14:textId="77777777" w:rsidR="00F03799" w:rsidRPr="00982623" w:rsidRDefault="00F03799" w:rsidP="008E41DA">
      <w:pPr>
        <w:widowControl w:val="0"/>
        <w:shd w:val="clear" w:color="auto" w:fill="FFFFFF"/>
        <w:autoSpaceDE w:val="0"/>
        <w:autoSpaceDN w:val="0"/>
        <w:adjustRightInd w:val="0"/>
        <w:spacing w:line="360" w:lineRule="auto"/>
        <w:jc w:val="both"/>
        <w:rPr>
          <w:color w:val="000000"/>
          <w:spacing w:val="-3"/>
          <w:lang w:eastAsia="bg-BG"/>
        </w:rPr>
      </w:pPr>
    </w:p>
    <w:p w14:paraId="69DAF9A6" w14:textId="77777777" w:rsidR="00F03799" w:rsidRPr="00982623" w:rsidRDefault="00F03799" w:rsidP="008E41DA">
      <w:pPr>
        <w:widowControl w:val="0"/>
        <w:shd w:val="clear" w:color="auto" w:fill="FFFFFF"/>
        <w:autoSpaceDE w:val="0"/>
        <w:autoSpaceDN w:val="0"/>
        <w:adjustRightInd w:val="0"/>
        <w:spacing w:line="360" w:lineRule="auto"/>
        <w:jc w:val="both"/>
        <w:rPr>
          <w:color w:val="000000"/>
          <w:spacing w:val="-3"/>
          <w:lang w:eastAsia="bg-BG"/>
        </w:rPr>
      </w:pPr>
    </w:p>
    <w:p w14:paraId="69DAF9A7" w14:textId="77777777" w:rsidR="00F03799" w:rsidRPr="00982623" w:rsidRDefault="00F03799" w:rsidP="008E41DA">
      <w:pPr>
        <w:widowControl w:val="0"/>
        <w:shd w:val="clear" w:color="auto" w:fill="FFFFFF"/>
        <w:autoSpaceDE w:val="0"/>
        <w:autoSpaceDN w:val="0"/>
        <w:adjustRightInd w:val="0"/>
        <w:spacing w:line="360" w:lineRule="auto"/>
        <w:jc w:val="both"/>
        <w:rPr>
          <w:color w:val="000000"/>
          <w:spacing w:val="-3"/>
          <w:lang w:eastAsia="bg-BG"/>
        </w:rPr>
      </w:pPr>
    </w:p>
    <w:p w14:paraId="69DAF9A8" w14:textId="77777777" w:rsidR="00F03799" w:rsidRPr="00982623" w:rsidRDefault="00F03799" w:rsidP="008E41DA">
      <w:pPr>
        <w:widowControl w:val="0"/>
        <w:shd w:val="clear" w:color="auto" w:fill="FFFFFF"/>
        <w:autoSpaceDE w:val="0"/>
        <w:autoSpaceDN w:val="0"/>
        <w:adjustRightInd w:val="0"/>
        <w:spacing w:line="360" w:lineRule="auto"/>
        <w:jc w:val="both"/>
        <w:rPr>
          <w:color w:val="000000"/>
          <w:spacing w:val="-3"/>
          <w:lang w:eastAsia="bg-BG"/>
        </w:rPr>
      </w:pPr>
    </w:p>
    <w:p w14:paraId="69DAF9A9" w14:textId="77777777" w:rsidR="00F03799" w:rsidRPr="00982623" w:rsidRDefault="00F03799" w:rsidP="008E41DA">
      <w:pPr>
        <w:widowControl w:val="0"/>
        <w:shd w:val="clear" w:color="auto" w:fill="FFFFFF"/>
        <w:autoSpaceDE w:val="0"/>
        <w:autoSpaceDN w:val="0"/>
        <w:adjustRightInd w:val="0"/>
        <w:spacing w:line="360" w:lineRule="auto"/>
        <w:jc w:val="both"/>
        <w:rPr>
          <w:color w:val="000000"/>
          <w:spacing w:val="-3"/>
          <w:lang w:eastAsia="bg-BG"/>
        </w:rPr>
      </w:pPr>
    </w:p>
    <w:p w14:paraId="69DAF9AA" w14:textId="77777777" w:rsidR="008D0130" w:rsidRPr="00982623" w:rsidRDefault="008D0130" w:rsidP="008E41DA">
      <w:pPr>
        <w:widowControl w:val="0"/>
        <w:shd w:val="clear" w:color="auto" w:fill="FFFFFF"/>
        <w:autoSpaceDE w:val="0"/>
        <w:autoSpaceDN w:val="0"/>
        <w:adjustRightInd w:val="0"/>
        <w:spacing w:line="360" w:lineRule="auto"/>
        <w:jc w:val="both"/>
        <w:rPr>
          <w:color w:val="000000"/>
          <w:spacing w:val="-3"/>
          <w:lang w:eastAsia="bg-BG"/>
        </w:rPr>
      </w:pPr>
    </w:p>
    <w:p w14:paraId="69DAF9AB" w14:textId="77777777" w:rsidR="004B6879" w:rsidRPr="00982623" w:rsidRDefault="00973BBD" w:rsidP="00404904">
      <w:pPr>
        <w:widowControl w:val="0"/>
        <w:shd w:val="clear" w:color="auto" w:fill="FFFFFF"/>
        <w:autoSpaceDE w:val="0"/>
        <w:autoSpaceDN w:val="0"/>
        <w:adjustRightInd w:val="0"/>
        <w:spacing w:before="163" w:line="360" w:lineRule="auto"/>
        <w:ind w:right="3226"/>
        <w:rPr>
          <w:b/>
          <w:bCs/>
          <w:spacing w:val="5"/>
          <w:u w:val="single"/>
          <w:lang w:eastAsia="bg-BG"/>
        </w:rPr>
      </w:pPr>
      <w:r w:rsidRPr="00982623">
        <w:rPr>
          <w:b/>
          <w:bCs/>
          <w:spacing w:val="5"/>
          <w:u w:val="single"/>
          <w:lang w:eastAsia="bg-BG"/>
        </w:rPr>
        <w:t>COMMUNICATION ACTIVITIES</w:t>
      </w:r>
    </w:p>
    <w:p w14:paraId="69DAF9AC" w14:textId="77777777" w:rsidR="008E41DA" w:rsidRPr="00982623" w:rsidRDefault="004B6879" w:rsidP="008E41DA">
      <w:pPr>
        <w:widowControl w:val="0"/>
        <w:numPr>
          <w:ilvl w:val="0"/>
          <w:numId w:val="1"/>
        </w:numPr>
        <w:shd w:val="clear" w:color="auto" w:fill="FFFFFF"/>
        <w:tabs>
          <w:tab w:val="left" w:pos="192"/>
        </w:tabs>
        <w:autoSpaceDE w:val="0"/>
        <w:autoSpaceDN w:val="0"/>
        <w:adjustRightInd w:val="0"/>
        <w:spacing w:before="96" w:line="360" w:lineRule="auto"/>
        <w:ind w:left="192" w:hanging="192"/>
        <w:jc w:val="both"/>
        <w:rPr>
          <w:b/>
          <w:bCs/>
          <w:color w:val="000000"/>
          <w:spacing w:val="-2"/>
          <w:lang w:eastAsia="bg-BG"/>
        </w:rPr>
      </w:pPr>
      <w:r w:rsidRPr="00982623">
        <w:rPr>
          <w:b/>
          <w:bCs/>
          <w:color w:val="000000"/>
          <w:spacing w:val="-2"/>
          <w:lang w:eastAsia="bg-BG"/>
        </w:rPr>
        <w:t xml:space="preserve"> Main activities that will take place during the period, covered by the communication and visibility plan</w:t>
      </w:r>
    </w:p>
    <w:tbl>
      <w:tblPr>
        <w:tblStyle w:val="TabloKlavuzu"/>
        <w:tblW w:w="9067" w:type="dxa"/>
        <w:tblLook w:val="04A0" w:firstRow="1" w:lastRow="0" w:firstColumn="1" w:lastColumn="0" w:noHBand="0" w:noVBand="1"/>
      </w:tblPr>
      <w:tblGrid>
        <w:gridCol w:w="3114"/>
        <w:gridCol w:w="2084"/>
        <w:gridCol w:w="1772"/>
        <w:gridCol w:w="2097"/>
      </w:tblGrid>
      <w:tr w:rsidR="00E73240" w:rsidRPr="00982623" w14:paraId="69DAF9AF" w14:textId="77777777" w:rsidTr="00E73240">
        <w:tc>
          <w:tcPr>
            <w:tcW w:w="3305" w:type="dxa"/>
            <w:vMerge w:val="restart"/>
            <w:shd w:val="clear" w:color="auto" w:fill="C2D69B" w:themeFill="accent3" w:themeFillTint="99"/>
          </w:tcPr>
          <w:p w14:paraId="69DAF9AD" w14:textId="77777777" w:rsidR="003B4965" w:rsidRPr="00982623" w:rsidRDefault="00DF7522" w:rsidP="00DF7522">
            <w:pPr>
              <w:widowControl w:val="0"/>
              <w:tabs>
                <w:tab w:val="left" w:pos="192"/>
              </w:tabs>
              <w:autoSpaceDE w:val="0"/>
              <w:autoSpaceDN w:val="0"/>
              <w:adjustRightInd w:val="0"/>
              <w:spacing w:before="96" w:line="360" w:lineRule="auto"/>
              <w:jc w:val="center"/>
              <w:rPr>
                <w:b/>
                <w:bCs/>
                <w:color w:val="000000"/>
                <w:spacing w:val="-2"/>
                <w:lang w:eastAsia="bg-BG"/>
              </w:rPr>
            </w:pPr>
            <w:r w:rsidRPr="00982623">
              <w:rPr>
                <w:b/>
                <w:bCs/>
                <w:color w:val="000000"/>
                <w:spacing w:val="-2"/>
                <w:lang w:eastAsia="bg-BG"/>
              </w:rPr>
              <w:t>MAIN ACTIVITIES</w:t>
            </w:r>
          </w:p>
        </w:tc>
        <w:tc>
          <w:tcPr>
            <w:tcW w:w="5762" w:type="dxa"/>
            <w:gridSpan w:val="3"/>
            <w:shd w:val="clear" w:color="auto" w:fill="C2D69B" w:themeFill="accent3" w:themeFillTint="99"/>
          </w:tcPr>
          <w:p w14:paraId="69DAF9AE" w14:textId="77777777" w:rsidR="003B4965" w:rsidRPr="00982623" w:rsidRDefault="003B4965" w:rsidP="00DF7522">
            <w:pPr>
              <w:widowControl w:val="0"/>
              <w:tabs>
                <w:tab w:val="left" w:pos="192"/>
              </w:tabs>
              <w:autoSpaceDE w:val="0"/>
              <w:autoSpaceDN w:val="0"/>
              <w:adjustRightInd w:val="0"/>
              <w:spacing w:before="96" w:line="360" w:lineRule="auto"/>
              <w:jc w:val="center"/>
              <w:rPr>
                <w:b/>
                <w:bCs/>
                <w:color w:val="000000"/>
                <w:spacing w:val="-2"/>
                <w:lang w:eastAsia="bg-BG"/>
              </w:rPr>
            </w:pPr>
            <w:r w:rsidRPr="00982623">
              <w:rPr>
                <w:b/>
                <w:bCs/>
                <w:color w:val="000000"/>
                <w:spacing w:val="-2"/>
                <w:lang w:eastAsia="bg-BG"/>
              </w:rPr>
              <w:t>TARGET GROUPS</w:t>
            </w:r>
          </w:p>
        </w:tc>
      </w:tr>
      <w:tr w:rsidR="00DF7522" w:rsidRPr="00982623" w14:paraId="69DAF9B4" w14:textId="77777777" w:rsidTr="00E73240">
        <w:tc>
          <w:tcPr>
            <w:tcW w:w="3305" w:type="dxa"/>
            <w:vMerge/>
            <w:shd w:val="clear" w:color="auto" w:fill="C2D69B" w:themeFill="accent3" w:themeFillTint="99"/>
          </w:tcPr>
          <w:p w14:paraId="69DAF9B0" w14:textId="77777777" w:rsidR="003B4965" w:rsidRPr="00982623" w:rsidRDefault="003B4965" w:rsidP="008E41DA">
            <w:pPr>
              <w:widowControl w:val="0"/>
              <w:tabs>
                <w:tab w:val="left" w:pos="192"/>
              </w:tabs>
              <w:autoSpaceDE w:val="0"/>
              <w:autoSpaceDN w:val="0"/>
              <w:adjustRightInd w:val="0"/>
              <w:spacing w:before="96" w:line="360" w:lineRule="auto"/>
              <w:jc w:val="both"/>
              <w:rPr>
                <w:b/>
                <w:bCs/>
                <w:color w:val="000000"/>
                <w:spacing w:val="-2"/>
                <w:lang w:eastAsia="bg-BG"/>
              </w:rPr>
            </w:pPr>
          </w:p>
        </w:tc>
        <w:tc>
          <w:tcPr>
            <w:tcW w:w="1735" w:type="dxa"/>
            <w:shd w:val="clear" w:color="auto" w:fill="C2D69B" w:themeFill="accent3" w:themeFillTint="99"/>
          </w:tcPr>
          <w:p w14:paraId="69DAF9B1" w14:textId="77777777" w:rsidR="003B4965" w:rsidRPr="00982623" w:rsidRDefault="00DF7522" w:rsidP="00DF7522">
            <w:pPr>
              <w:widowControl w:val="0"/>
              <w:tabs>
                <w:tab w:val="left" w:pos="192"/>
              </w:tabs>
              <w:autoSpaceDE w:val="0"/>
              <w:autoSpaceDN w:val="0"/>
              <w:adjustRightInd w:val="0"/>
              <w:spacing w:before="96" w:line="360" w:lineRule="auto"/>
              <w:jc w:val="center"/>
              <w:rPr>
                <w:b/>
                <w:bCs/>
                <w:color w:val="000000"/>
                <w:spacing w:val="-2"/>
                <w:lang w:eastAsia="bg-BG"/>
              </w:rPr>
            </w:pPr>
            <w:r w:rsidRPr="00982623">
              <w:rPr>
                <w:b/>
                <w:bCs/>
                <w:color w:val="000000"/>
                <w:spacing w:val="-2"/>
                <w:lang w:eastAsia="bg-BG"/>
              </w:rPr>
              <w:t>DIRECT BENEFICIARIES</w:t>
            </w:r>
          </w:p>
        </w:tc>
        <w:tc>
          <w:tcPr>
            <w:tcW w:w="1926" w:type="dxa"/>
            <w:shd w:val="clear" w:color="auto" w:fill="C2D69B" w:themeFill="accent3" w:themeFillTint="99"/>
          </w:tcPr>
          <w:p w14:paraId="69DAF9B2" w14:textId="77777777" w:rsidR="003B4965" w:rsidRPr="00982623" w:rsidRDefault="00DF7522" w:rsidP="00DF7522">
            <w:pPr>
              <w:widowControl w:val="0"/>
              <w:tabs>
                <w:tab w:val="left" w:pos="192"/>
              </w:tabs>
              <w:autoSpaceDE w:val="0"/>
              <w:autoSpaceDN w:val="0"/>
              <w:adjustRightInd w:val="0"/>
              <w:spacing w:before="96" w:line="360" w:lineRule="auto"/>
              <w:jc w:val="center"/>
              <w:rPr>
                <w:b/>
                <w:bCs/>
                <w:color w:val="000000"/>
                <w:spacing w:val="-2"/>
                <w:lang w:eastAsia="bg-BG"/>
              </w:rPr>
            </w:pPr>
            <w:r w:rsidRPr="00982623">
              <w:rPr>
                <w:b/>
                <w:bCs/>
                <w:color w:val="000000"/>
                <w:spacing w:val="-2"/>
                <w:lang w:eastAsia="bg-BG"/>
              </w:rPr>
              <w:t>TARGET GROUPS</w:t>
            </w:r>
          </w:p>
        </w:tc>
        <w:tc>
          <w:tcPr>
            <w:tcW w:w="2101" w:type="dxa"/>
            <w:shd w:val="clear" w:color="auto" w:fill="C2D69B" w:themeFill="accent3" w:themeFillTint="99"/>
          </w:tcPr>
          <w:p w14:paraId="69DAF9B3" w14:textId="77777777" w:rsidR="003B4965" w:rsidRPr="00982623" w:rsidRDefault="00DF7522" w:rsidP="00DF7522">
            <w:pPr>
              <w:widowControl w:val="0"/>
              <w:tabs>
                <w:tab w:val="left" w:pos="192"/>
              </w:tabs>
              <w:autoSpaceDE w:val="0"/>
              <w:autoSpaceDN w:val="0"/>
              <w:adjustRightInd w:val="0"/>
              <w:spacing w:before="96" w:line="360" w:lineRule="auto"/>
              <w:jc w:val="center"/>
              <w:rPr>
                <w:b/>
                <w:bCs/>
                <w:color w:val="000000"/>
                <w:spacing w:val="-2"/>
                <w:lang w:eastAsia="bg-BG"/>
              </w:rPr>
            </w:pPr>
            <w:r w:rsidRPr="00982623">
              <w:rPr>
                <w:b/>
                <w:bCs/>
                <w:color w:val="000000"/>
                <w:spacing w:val="-2"/>
                <w:lang w:eastAsia="bg-BG"/>
              </w:rPr>
              <w:t>FINAL BENEFICIARIES</w:t>
            </w:r>
          </w:p>
        </w:tc>
      </w:tr>
      <w:tr w:rsidR="00DF7522" w:rsidRPr="00982623" w14:paraId="69DAF9B9" w14:textId="77777777" w:rsidTr="00E73240">
        <w:tc>
          <w:tcPr>
            <w:tcW w:w="3305" w:type="dxa"/>
          </w:tcPr>
          <w:p w14:paraId="69DAF9B5" w14:textId="77777777" w:rsidR="00E73240" w:rsidRPr="00982623" w:rsidRDefault="00E73240" w:rsidP="008E41DA">
            <w:pPr>
              <w:widowControl w:val="0"/>
              <w:tabs>
                <w:tab w:val="left" w:pos="192"/>
              </w:tabs>
              <w:autoSpaceDE w:val="0"/>
              <w:autoSpaceDN w:val="0"/>
              <w:adjustRightInd w:val="0"/>
              <w:spacing w:before="96" w:line="360" w:lineRule="auto"/>
              <w:jc w:val="both"/>
              <w:rPr>
                <w:b/>
                <w:bCs/>
                <w:color w:val="000000"/>
                <w:spacing w:val="-2"/>
                <w:lang w:eastAsia="bg-BG"/>
              </w:rPr>
            </w:pPr>
            <w:r w:rsidRPr="00982623">
              <w:rPr>
                <w:b/>
                <w:bCs/>
              </w:rPr>
              <w:t xml:space="preserve">MEDIA COMMUNICATION </w:t>
            </w:r>
            <w:r w:rsidRPr="00982623">
              <w:rPr>
                <w:b/>
                <w:bCs/>
              </w:rPr>
              <w:lastRenderedPageBreak/>
              <w:t>ACTIVITIES</w:t>
            </w:r>
          </w:p>
        </w:tc>
        <w:tc>
          <w:tcPr>
            <w:tcW w:w="1735" w:type="dxa"/>
          </w:tcPr>
          <w:p w14:paraId="69DAF9B6" w14:textId="77777777" w:rsidR="003B4965" w:rsidRPr="00982623" w:rsidRDefault="00DF7522" w:rsidP="00DF7522">
            <w:pPr>
              <w:widowControl w:val="0"/>
              <w:tabs>
                <w:tab w:val="left" w:pos="192"/>
              </w:tabs>
              <w:autoSpaceDE w:val="0"/>
              <w:autoSpaceDN w:val="0"/>
              <w:adjustRightInd w:val="0"/>
              <w:spacing w:before="96" w:line="360" w:lineRule="auto"/>
              <w:jc w:val="center"/>
              <w:rPr>
                <w:b/>
                <w:bCs/>
                <w:color w:val="000000"/>
                <w:spacing w:val="-2"/>
                <w:lang w:eastAsia="bg-BG"/>
              </w:rPr>
            </w:pPr>
            <w:r w:rsidRPr="00982623">
              <w:rPr>
                <w:b/>
                <w:bCs/>
                <w:color w:val="000000"/>
                <w:spacing w:val="-2"/>
                <w:lang w:eastAsia="bg-BG"/>
              </w:rPr>
              <w:lastRenderedPageBreak/>
              <w:sym w:font="Wingdings 2" w:char="F050"/>
            </w:r>
          </w:p>
        </w:tc>
        <w:tc>
          <w:tcPr>
            <w:tcW w:w="1926" w:type="dxa"/>
          </w:tcPr>
          <w:p w14:paraId="69DAF9B7" w14:textId="77777777" w:rsidR="003B4965" w:rsidRPr="00982623" w:rsidRDefault="00DF7522" w:rsidP="00DF7522">
            <w:pPr>
              <w:widowControl w:val="0"/>
              <w:tabs>
                <w:tab w:val="left" w:pos="192"/>
              </w:tabs>
              <w:autoSpaceDE w:val="0"/>
              <w:autoSpaceDN w:val="0"/>
              <w:adjustRightInd w:val="0"/>
              <w:spacing w:before="96" w:line="360" w:lineRule="auto"/>
              <w:jc w:val="center"/>
              <w:rPr>
                <w:b/>
                <w:bCs/>
                <w:color w:val="000000"/>
                <w:spacing w:val="-2"/>
                <w:lang w:eastAsia="bg-BG"/>
              </w:rPr>
            </w:pPr>
            <w:r w:rsidRPr="00982623">
              <w:rPr>
                <w:b/>
                <w:bCs/>
                <w:color w:val="000000"/>
                <w:spacing w:val="-2"/>
                <w:lang w:eastAsia="bg-BG"/>
              </w:rPr>
              <w:sym w:font="Wingdings 2" w:char="F050"/>
            </w:r>
          </w:p>
        </w:tc>
        <w:tc>
          <w:tcPr>
            <w:tcW w:w="2101" w:type="dxa"/>
          </w:tcPr>
          <w:p w14:paraId="69DAF9B8" w14:textId="77777777" w:rsidR="003B4965" w:rsidRPr="00982623" w:rsidRDefault="003B4965" w:rsidP="00DF7522">
            <w:pPr>
              <w:widowControl w:val="0"/>
              <w:tabs>
                <w:tab w:val="left" w:pos="192"/>
              </w:tabs>
              <w:autoSpaceDE w:val="0"/>
              <w:autoSpaceDN w:val="0"/>
              <w:adjustRightInd w:val="0"/>
              <w:spacing w:before="96" w:line="360" w:lineRule="auto"/>
              <w:jc w:val="center"/>
              <w:rPr>
                <w:b/>
                <w:bCs/>
                <w:color w:val="000000"/>
                <w:spacing w:val="-2"/>
                <w:lang w:eastAsia="bg-BG"/>
              </w:rPr>
            </w:pPr>
          </w:p>
        </w:tc>
      </w:tr>
      <w:tr w:rsidR="00DF7522" w:rsidRPr="00982623" w14:paraId="69DAF9BE" w14:textId="77777777" w:rsidTr="00E73240">
        <w:tc>
          <w:tcPr>
            <w:tcW w:w="3305" w:type="dxa"/>
          </w:tcPr>
          <w:p w14:paraId="69DAF9BA" w14:textId="77777777" w:rsidR="003B4965" w:rsidRPr="00982623" w:rsidRDefault="00E73240" w:rsidP="008E41DA">
            <w:pPr>
              <w:widowControl w:val="0"/>
              <w:tabs>
                <w:tab w:val="left" w:pos="192"/>
              </w:tabs>
              <w:autoSpaceDE w:val="0"/>
              <w:autoSpaceDN w:val="0"/>
              <w:adjustRightInd w:val="0"/>
              <w:spacing w:before="96" w:line="360" w:lineRule="auto"/>
              <w:jc w:val="both"/>
              <w:rPr>
                <w:b/>
                <w:bCs/>
                <w:color w:val="000000"/>
                <w:spacing w:val="-2"/>
                <w:lang w:eastAsia="bg-BG"/>
              </w:rPr>
            </w:pPr>
            <w:r w:rsidRPr="00982623">
              <w:rPr>
                <w:b/>
                <w:bCs/>
                <w:color w:val="000000"/>
                <w:spacing w:val="-2"/>
                <w:lang w:eastAsia="bg-BG"/>
              </w:rPr>
              <w:t>BASIC NON- MEDIA TOOLS AND ACTIVITIES</w:t>
            </w:r>
          </w:p>
        </w:tc>
        <w:tc>
          <w:tcPr>
            <w:tcW w:w="1735" w:type="dxa"/>
          </w:tcPr>
          <w:p w14:paraId="69DAF9BB" w14:textId="77777777" w:rsidR="003B4965" w:rsidRPr="00982623" w:rsidRDefault="00E73240" w:rsidP="00DF7522">
            <w:pPr>
              <w:widowControl w:val="0"/>
              <w:tabs>
                <w:tab w:val="left" w:pos="192"/>
              </w:tabs>
              <w:autoSpaceDE w:val="0"/>
              <w:autoSpaceDN w:val="0"/>
              <w:adjustRightInd w:val="0"/>
              <w:spacing w:before="96" w:line="360" w:lineRule="auto"/>
              <w:jc w:val="center"/>
              <w:rPr>
                <w:b/>
                <w:bCs/>
                <w:color w:val="000000"/>
                <w:spacing w:val="-2"/>
                <w:lang w:eastAsia="bg-BG"/>
              </w:rPr>
            </w:pPr>
            <w:r w:rsidRPr="00982623">
              <w:rPr>
                <w:b/>
                <w:bCs/>
                <w:color w:val="000000"/>
                <w:spacing w:val="-2"/>
                <w:lang w:eastAsia="bg-BG"/>
              </w:rPr>
              <w:sym w:font="Wingdings 2" w:char="F050"/>
            </w:r>
          </w:p>
        </w:tc>
        <w:tc>
          <w:tcPr>
            <w:tcW w:w="1926" w:type="dxa"/>
          </w:tcPr>
          <w:p w14:paraId="69DAF9BC" w14:textId="77777777" w:rsidR="003B4965" w:rsidRPr="00982623" w:rsidRDefault="00DF7522" w:rsidP="00DF7522">
            <w:pPr>
              <w:widowControl w:val="0"/>
              <w:tabs>
                <w:tab w:val="left" w:pos="192"/>
              </w:tabs>
              <w:autoSpaceDE w:val="0"/>
              <w:autoSpaceDN w:val="0"/>
              <w:adjustRightInd w:val="0"/>
              <w:spacing w:before="96" w:line="360" w:lineRule="auto"/>
              <w:jc w:val="center"/>
              <w:rPr>
                <w:b/>
                <w:bCs/>
                <w:color w:val="000000"/>
                <w:spacing w:val="-2"/>
                <w:lang w:eastAsia="bg-BG"/>
              </w:rPr>
            </w:pPr>
            <w:r w:rsidRPr="00982623">
              <w:rPr>
                <w:b/>
                <w:bCs/>
                <w:color w:val="000000"/>
                <w:spacing w:val="-2"/>
                <w:lang w:eastAsia="bg-BG"/>
              </w:rPr>
              <w:sym w:font="Wingdings 2" w:char="F050"/>
            </w:r>
          </w:p>
        </w:tc>
        <w:tc>
          <w:tcPr>
            <w:tcW w:w="2101" w:type="dxa"/>
          </w:tcPr>
          <w:p w14:paraId="69DAF9BD" w14:textId="77777777" w:rsidR="003B4965" w:rsidRPr="00982623" w:rsidRDefault="003B4965" w:rsidP="00DF7522">
            <w:pPr>
              <w:widowControl w:val="0"/>
              <w:tabs>
                <w:tab w:val="left" w:pos="192"/>
              </w:tabs>
              <w:autoSpaceDE w:val="0"/>
              <w:autoSpaceDN w:val="0"/>
              <w:adjustRightInd w:val="0"/>
              <w:spacing w:before="96" w:line="360" w:lineRule="auto"/>
              <w:jc w:val="center"/>
              <w:rPr>
                <w:b/>
                <w:bCs/>
                <w:color w:val="000000"/>
                <w:spacing w:val="-2"/>
                <w:lang w:eastAsia="bg-BG"/>
              </w:rPr>
            </w:pPr>
          </w:p>
        </w:tc>
      </w:tr>
      <w:tr w:rsidR="00DF7522" w:rsidRPr="00982623" w14:paraId="69DAF9C3" w14:textId="77777777" w:rsidTr="00E73240">
        <w:tc>
          <w:tcPr>
            <w:tcW w:w="3305" w:type="dxa"/>
          </w:tcPr>
          <w:p w14:paraId="69DAF9BF" w14:textId="77777777" w:rsidR="003B4965" w:rsidRPr="00982623" w:rsidRDefault="00E73240" w:rsidP="008E41DA">
            <w:pPr>
              <w:widowControl w:val="0"/>
              <w:tabs>
                <w:tab w:val="left" w:pos="192"/>
              </w:tabs>
              <w:autoSpaceDE w:val="0"/>
              <w:autoSpaceDN w:val="0"/>
              <w:adjustRightInd w:val="0"/>
              <w:spacing w:before="96" w:line="360" w:lineRule="auto"/>
              <w:jc w:val="both"/>
              <w:rPr>
                <w:b/>
                <w:bCs/>
                <w:color w:val="000000"/>
                <w:spacing w:val="-2"/>
                <w:lang w:eastAsia="bg-BG"/>
              </w:rPr>
            </w:pPr>
            <w:r w:rsidRPr="00982623">
              <w:rPr>
                <w:b/>
                <w:bCs/>
                <w:color w:val="000000"/>
                <w:spacing w:val="-2"/>
                <w:lang w:eastAsia="bg-BG"/>
              </w:rPr>
              <w:t>COMMUNITY- ORIENTATED REPOSITORY</w:t>
            </w:r>
          </w:p>
        </w:tc>
        <w:tc>
          <w:tcPr>
            <w:tcW w:w="1735" w:type="dxa"/>
          </w:tcPr>
          <w:p w14:paraId="69DAF9C0" w14:textId="77777777" w:rsidR="003B4965" w:rsidRPr="00982623" w:rsidRDefault="00DF7522" w:rsidP="00DF7522">
            <w:pPr>
              <w:widowControl w:val="0"/>
              <w:tabs>
                <w:tab w:val="left" w:pos="192"/>
              </w:tabs>
              <w:autoSpaceDE w:val="0"/>
              <w:autoSpaceDN w:val="0"/>
              <w:adjustRightInd w:val="0"/>
              <w:spacing w:before="96" w:line="360" w:lineRule="auto"/>
              <w:jc w:val="center"/>
              <w:rPr>
                <w:b/>
                <w:bCs/>
                <w:color w:val="000000"/>
                <w:spacing w:val="-2"/>
                <w:lang w:eastAsia="bg-BG"/>
              </w:rPr>
            </w:pPr>
            <w:r w:rsidRPr="00982623">
              <w:rPr>
                <w:b/>
                <w:bCs/>
                <w:color w:val="000000"/>
                <w:spacing w:val="-2"/>
                <w:lang w:eastAsia="bg-BG"/>
              </w:rPr>
              <w:sym w:font="Wingdings 2" w:char="F050"/>
            </w:r>
          </w:p>
        </w:tc>
        <w:tc>
          <w:tcPr>
            <w:tcW w:w="1926" w:type="dxa"/>
          </w:tcPr>
          <w:p w14:paraId="69DAF9C1" w14:textId="77777777" w:rsidR="003B4965" w:rsidRPr="00982623" w:rsidRDefault="00DF7522" w:rsidP="00DF7522">
            <w:pPr>
              <w:widowControl w:val="0"/>
              <w:tabs>
                <w:tab w:val="left" w:pos="192"/>
              </w:tabs>
              <w:autoSpaceDE w:val="0"/>
              <w:autoSpaceDN w:val="0"/>
              <w:adjustRightInd w:val="0"/>
              <w:spacing w:before="96" w:line="360" w:lineRule="auto"/>
              <w:jc w:val="center"/>
              <w:rPr>
                <w:b/>
                <w:bCs/>
                <w:color w:val="000000"/>
                <w:spacing w:val="-2"/>
                <w:lang w:eastAsia="bg-BG"/>
              </w:rPr>
            </w:pPr>
            <w:r w:rsidRPr="00982623">
              <w:rPr>
                <w:b/>
                <w:bCs/>
                <w:color w:val="000000"/>
                <w:spacing w:val="-2"/>
                <w:lang w:eastAsia="bg-BG"/>
              </w:rPr>
              <w:sym w:font="Wingdings 2" w:char="F050"/>
            </w:r>
          </w:p>
        </w:tc>
        <w:tc>
          <w:tcPr>
            <w:tcW w:w="2101" w:type="dxa"/>
          </w:tcPr>
          <w:p w14:paraId="69DAF9C2" w14:textId="77777777" w:rsidR="003B4965" w:rsidRPr="00982623" w:rsidRDefault="00DF7522" w:rsidP="00DF7522">
            <w:pPr>
              <w:widowControl w:val="0"/>
              <w:tabs>
                <w:tab w:val="left" w:pos="192"/>
              </w:tabs>
              <w:autoSpaceDE w:val="0"/>
              <w:autoSpaceDN w:val="0"/>
              <w:adjustRightInd w:val="0"/>
              <w:spacing w:before="96" w:line="360" w:lineRule="auto"/>
              <w:jc w:val="center"/>
              <w:rPr>
                <w:b/>
                <w:bCs/>
                <w:color w:val="000000"/>
                <w:spacing w:val="-2"/>
                <w:lang w:eastAsia="bg-BG"/>
              </w:rPr>
            </w:pPr>
            <w:r w:rsidRPr="00982623">
              <w:rPr>
                <w:b/>
                <w:bCs/>
                <w:color w:val="000000"/>
                <w:spacing w:val="-2"/>
                <w:lang w:eastAsia="bg-BG"/>
              </w:rPr>
              <w:sym w:font="Wingdings 2" w:char="F050"/>
            </w:r>
          </w:p>
        </w:tc>
      </w:tr>
    </w:tbl>
    <w:p w14:paraId="69DAF9C4" w14:textId="77777777" w:rsidR="008E41DA" w:rsidRPr="00982623" w:rsidRDefault="008E41DA" w:rsidP="008E41DA">
      <w:pPr>
        <w:widowControl w:val="0"/>
        <w:shd w:val="clear" w:color="auto" w:fill="FFFFFF"/>
        <w:tabs>
          <w:tab w:val="left" w:pos="192"/>
        </w:tabs>
        <w:autoSpaceDE w:val="0"/>
        <w:autoSpaceDN w:val="0"/>
        <w:adjustRightInd w:val="0"/>
        <w:spacing w:before="96" w:line="360" w:lineRule="auto"/>
        <w:jc w:val="both"/>
        <w:rPr>
          <w:b/>
          <w:bCs/>
          <w:color w:val="000000"/>
          <w:spacing w:val="-2"/>
          <w:lang w:eastAsia="bg-BG"/>
        </w:rPr>
      </w:pPr>
    </w:p>
    <w:p w14:paraId="69DAF9C5" w14:textId="77777777" w:rsidR="00F03799" w:rsidRPr="00982623" w:rsidRDefault="004B6879" w:rsidP="00F03799">
      <w:pPr>
        <w:widowControl w:val="0"/>
        <w:numPr>
          <w:ilvl w:val="0"/>
          <w:numId w:val="1"/>
        </w:numPr>
        <w:shd w:val="clear" w:color="auto" w:fill="FFFFFF"/>
        <w:tabs>
          <w:tab w:val="left" w:pos="192"/>
        </w:tabs>
        <w:autoSpaceDE w:val="0"/>
        <w:autoSpaceDN w:val="0"/>
        <w:adjustRightInd w:val="0"/>
        <w:spacing w:before="96" w:line="360" w:lineRule="auto"/>
        <w:ind w:left="192" w:hanging="192"/>
        <w:rPr>
          <w:b/>
          <w:bCs/>
          <w:color w:val="000000"/>
          <w:spacing w:val="-2"/>
          <w:lang w:eastAsia="bg-BG"/>
        </w:rPr>
      </w:pPr>
      <w:r w:rsidRPr="00982623">
        <w:rPr>
          <w:b/>
          <w:bCs/>
          <w:color w:val="000000"/>
          <w:spacing w:val="-2"/>
          <w:lang w:eastAsia="bg-BG"/>
        </w:rPr>
        <w:t>Communication tools chosen</w:t>
      </w:r>
    </w:p>
    <w:tbl>
      <w:tblPr>
        <w:tblStyle w:val="TabloKlavuzu"/>
        <w:tblW w:w="9190" w:type="dxa"/>
        <w:tblLook w:val="04A0" w:firstRow="1" w:lastRow="0" w:firstColumn="1" w:lastColumn="0" w:noHBand="0" w:noVBand="1"/>
      </w:tblPr>
      <w:tblGrid>
        <w:gridCol w:w="7293"/>
        <w:gridCol w:w="1897"/>
      </w:tblGrid>
      <w:tr w:rsidR="00E4213B" w:rsidRPr="00982623" w14:paraId="69DAF9C8" w14:textId="77777777" w:rsidTr="00E4213B">
        <w:tc>
          <w:tcPr>
            <w:tcW w:w="7508" w:type="dxa"/>
            <w:shd w:val="clear" w:color="auto" w:fill="C2D69B" w:themeFill="accent3" w:themeFillTint="99"/>
          </w:tcPr>
          <w:p w14:paraId="69DAF9C6" w14:textId="77777777" w:rsidR="00E4213B" w:rsidRPr="00982623" w:rsidRDefault="00E4213B" w:rsidP="001900E5">
            <w:pPr>
              <w:rPr>
                <w:b/>
                <w:bCs/>
              </w:rPr>
            </w:pPr>
            <w:r w:rsidRPr="00982623">
              <w:rPr>
                <w:b/>
                <w:bCs/>
              </w:rPr>
              <w:t xml:space="preserve">COMMUNICATION TOOLS </w:t>
            </w:r>
          </w:p>
        </w:tc>
        <w:tc>
          <w:tcPr>
            <w:tcW w:w="1682" w:type="dxa"/>
            <w:shd w:val="clear" w:color="auto" w:fill="C2D69B" w:themeFill="accent3" w:themeFillTint="99"/>
          </w:tcPr>
          <w:p w14:paraId="69DAF9C7" w14:textId="77777777" w:rsidR="00E4213B" w:rsidRPr="00982623" w:rsidRDefault="00E4213B" w:rsidP="001900E5">
            <w:pPr>
              <w:rPr>
                <w:b/>
                <w:bCs/>
              </w:rPr>
            </w:pPr>
            <w:r w:rsidRPr="00982623">
              <w:rPr>
                <w:b/>
                <w:bCs/>
              </w:rPr>
              <w:t>RESPONSIBLE BODY</w:t>
            </w:r>
          </w:p>
        </w:tc>
      </w:tr>
      <w:tr w:rsidR="00E4213B" w:rsidRPr="00982623" w14:paraId="69DAF9CB" w14:textId="77777777" w:rsidTr="00E4213B">
        <w:tc>
          <w:tcPr>
            <w:tcW w:w="9190" w:type="dxa"/>
            <w:gridSpan w:val="2"/>
            <w:shd w:val="clear" w:color="auto" w:fill="FABF8F" w:themeFill="accent6" w:themeFillTint="99"/>
          </w:tcPr>
          <w:p w14:paraId="69DAF9C9" w14:textId="77777777" w:rsidR="00E4213B" w:rsidRPr="00982623" w:rsidRDefault="00E4213B" w:rsidP="00E4213B">
            <w:pPr>
              <w:rPr>
                <w:b/>
                <w:bCs/>
              </w:rPr>
            </w:pPr>
            <w:r w:rsidRPr="00982623">
              <w:rPr>
                <w:b/>
                <w:bCs/>
              </w:rPr>
              <w:t xml:space="preserve">MEDIA COMMUNICATION ACTIVITIES </w:t>
            </w:r>
          </w:p>
          <w:p w14:paraId="69DAF9CA" w14:textId="77777777" w:rsidR="00E4213B" w:rsidRPr="00982623" w:rsidRDefault="00E4213B" w:rsidP="001900E5">
            <w:pPr>
              <w:rPr>
                <w:b/>
                <w:bCs/>
              </w:rPr>
            </w:pPr>
          </w:p>
        </w:tc>
      </w:tr>
      <w:tr w:rsidR="00E4213B" w:rsidRPr="00982623" w14:paraId="69DAF9CF" w14:textId="77777777" w:rsidTr="00E4213B">
        <w:tc>
          <w:tcPr>
            <w:tcW w:w="7508" w:type="dxa"/>
          </w:tcPr>
          <w:p w14:paraId="69DAF9CC" w14:textId="77777777" w:rsidR="00E4213B" w:rsidRPr="00982623" w:rsidRDefault="00E4213B" w:rsidP="00E4213B">
            <w:pPr>
              <w:widowControl w:val="0"/>
              <w:shd w:val="clear" w:color="auto" w:fill="FFFFFF"/>
              <w:tabs>
                <w:tab w:val="left" w:pos="192"/>
              </w:tabs>
              <w:autoSpaceDE w:val="0"/>
              <w:autoSpaceDN w:val="0"/>
              <w:adjustRightInd w:val="0"/>
              <w:spacing w:before="96" w:line="360" w:lineRule="auto"/>
              <w:ind w:right="40"/>
              <w:rPr>
                <w:b/>
                <w:bCs/>
                <w:color w:val="000000"/>
                <w:spacing w:val="-1"/>
                <w:u w:val="single"/>
                <w:lang w:eastAsia="bg-BG"/>
              </w:rPr>
            </w:pPr>
            <w:r w:rsidRPr="00982623">
              <w:rPr>
                <w:b/>
                <w:bCs/>
                <w:color w:val="000000"/>
                <w:spacing w:val="-1"/>
                <w:u w:val="single"/>
                <w:lang w:eastAsia="bg-BG"/>
              </w:rPr>
              <w:t>Press- conferences</w:t>
            </w:r>
          </w:p>
          <w:p w14:paraId="69DAF9CD" w14:textId="77777777" w:rsidR="00E4213B" w:rsidRPr="00982623" w:rsidRDefault="00E4213B" w:rsidP="00057E41">
            <w:pPr>
              <w:widowControl w:val="0"/>
              <w:shd w:val="clear" w:color="auto" w:fill="FFFFFF"/>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 xml:space="preserve">Press conferences will be organized by each partner- opening and closing press- conference. Local and regional medias will be invited to these press events. </w:t>
            </w:r>
          </w:p>
        </w:tc>
        <w:tc>
          <w:tcPr>
            <w:tcW w:w="1682" w:type="dxa"/>
          </w:tcPr>
          <w:p w14:paraId="69DAF9CE" w14:textId="77777777" w:rsidR="00E4213B" w:rsidRPr="00982623" w:rsidRDefault="00E4213B" w:rsidP="00CB5B73">
            <w:pPr>
              <w:widowControl w:val="0"/>
              <w:shd w:val="clear" w:color="auto" w:fill="FFFFFF"/>
              <w:tabs>
                <w:tab w:val="left" w:pos="192"/>
              </w:tabs>
              <w:autoSpaceDE w:val="0"/>
              <w:autoSpaceDN w:val="0"/>
              <w:adjustRightInd w:val="0"/>
              <w:spacing w:before="96" w:line="360" w:lineRule="auto"/>
              <w:jc w:val="center"/>
              <w:rPr>
                <w:b/>
                <w:bCs/>
                <w:color w:val="000000"/>
                <w:spacing w:val="-2"/>
                <w:lang w:eastAsia="bg-BG"/>
              </w:rPr>
            </w:pPr>
            <w:r w:rsidRPr="00982623">
              <w:rPr>
                <w:b/>
                <w:bCs/>
                <w:color w:val="000000"/>
                <w:spacing w:val="-2"/>
                <w:lang w:eastAsia="bg-BG"/>
              </w:rPr>
              <w:t>LP, PB 2</w:t>
            </w:r>
          </w:p>
        </w:tc>
      </w:tr>
      <w:tr w:rsidR="00E4213B" w:rsidRPr="00982623" w14:paraId="69DAF9D5" w14:textId="77777777" w:rsidTr="00E4213B">
        <w:tc>
          <w:tcPr>
            <w:tcW w:w="7508" w:type="dxa"/>
          </w:tcPr>
          <w:p w14:paraId="69DAF9D0" w14:textId="77777777" w:rsidR="00E4213B" w:rsidRPr="00982623" w:rsidRDefault="00E4213B" w:rsidP="00057E41">
            <w:pPr>
              <w:widowControl w:val="0"/>
              <w:shd w:val="clear" w:color="auto" w:fill="FFFFFF"/>
              <w:tabs>
                <w:tab w:val="left" w:pos="192"/>
              </w:tabs>
              <w:autoSpaceDE w:val="0"/>
              <w:autoSpaceDN w:val="0"/>
              <w:adjustRightInd w:val="0"/>
              <w:spacing w:before="96" w:line="360" w:lineRule="auto"/>
              <w:rPr>
                <w:b/>
                <w:bCs/>
                <w:color w:val="000000"/>
                <w:spacing w:val="-1"/>
                <w:u w:val="single"/>
                <w:lang w:eastAsia="bg-BG"/>
              </w:rPr>
            </w:pPr>
            <w:r w:rsidRPr="00982623">
              <w:rPr>
                <w:b/>
                <w:bCs/>
                <w:color w:val="000000"/>
                <w:spacing w:val="-1"/>
                <w:u w:val="single"/>
                <w:lang w:eastAsia="bg-BG"/>
              </w:rPr>
              <w:t xml:space="preserve">Kick- off event </w:t>
            </w:r>
          </w:p>
          <w:p w14:paraId="69DAF9D1" w14:textId="77777777" w:rsidR="00E4213B" w:rsidRPr="00982623" w:rsidRDefault="00E4213B" w:rsidP="005F3327">
            <w:pPr>
              <w:widowControl w:val="0"/>
              <w:shd w:val="clear" w:color="auto" w:fill="FFFFFF"/>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 xml:space="preserve">The activity aims to create a mechanism for the successful achievement and dissemination of the project's objectives and promotion of the target area. Its objective is to involve the general public and give a wider notion of the project background, objectives, planned activities, its sustainability and results. Open and transparent participation of all stakeholders is imperative to foster the touristic potential and attractiveness of the CBC area and positioning it as unique and tourism destination.     </w:t>
            </w:r>
          </w:p>
          <w:p w14:paraId="69DAF9D2" w14:textId="77777777" w:rsidR="00E4213B" w:rsidRPr="00982623" w:rsidRDefault="00E4213B" w:rsidP="005F3327">
            <w:pPr>
              <w:widowControl w:val="0"/>
              <w:shd w:val="clear" w:color="auto" w:fill="FFFFFF"/>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 xml:space="preserve">The event will be organized in </w:t>
            </w:r>
            <w:proofErr w:type="spellStart"/>
            <w:r w:rsidRPr="00982623">
              <w:rPr>
                <w:color w:val="000000"/>
                <w:spacing w:val="-2"/>
                <w:lang w:eastAsia="bg-BG"/>
              </w:rPr>
              <w:t>Kirklareli</w:t>
            </w:r>
            <w:proofErr w:type="spellEnd"/>
            <w:r w:rsidRPr="00982623">
              <w:rPr>
                <w:color w:val="000000"/>
                <w:spacing w:val="-2"/>
                <w:lang w:eastAsia="bg-BG"/>
              </w:rPr>
              <w:t xml:space="preserve"> in two days.</w:t>
            </w:r>
          </w:p>
          <w:p w14:paraId="69DAF9D3" w14:textId="77777777" w:rsidR="00E4213B" w:rsidRPr="00982623" w:rsidRDefault="00E4213B" w:rsidP="005F3327">
            <w:pPr>
              <w:widowControl w:val="0"/>
              <w:shd w:val="clear" w:color="auto" w:fill="FFFFFF"/>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 xml:space="preserve">Press- release and e- newsletter will be prepared and sent to local and regional medias. </w:t>
            </w:r>
          </w:p>
        </w:tc>
        <w:tc>
          <w:tcPr>
            <w:tcW w:w="1682" w:type="dxa"/>
          </w:tcPr>
          <w:p w14:paraId="69DAF9D4" w14:textId="77777777" w:rsidR="00E4213B" w:rsidRPr="00982623" w:rsidRDefault="00E4213B" w:rsidP="00CB5B73">
            <w:pPr>
              <w:widowControl w:val="0"/>
              <w:shd w:val="clear" w:color="auto" w:fill="FFFFFF"/>
              <w:tabs>
                <w:tab w:val="left" w:pos="192"/>
              </w:tabs>
              <w:autoSpaceDE w:val="0"/>
              <w:autoSpaceDN w:val="0"/>
              <w:adjustRightInd w:val="0"/>
              <w:spacing w:before="96" w:line="360" w:lineRule="auto"/>
              <w:jc w:val="center"/>
              <w:rPr>
                <w:b/>
                <w:bCs/>
                <w:color w:val="000000"/>
                <w:spacing w:val="-2"/>
                <w:lang w:eastAsia="bg-BG"/>
              </w:rPr>
            </w:pPr>
            <w:r w:rsidRPr="00982623">
              <w:rPr>
                <w:b/>
                <w:bCs/>
                <w:color w:val="000000"/>
                <w:spacing w:val="-2"/>
                <w:lang w:eastAsia="bg-BG"/>
              </w:rPr>
              <w:t>PB 2</w:t>
            </w:r>
          </w:p>
        </w:tc>
      </w:tr>
      <w:tr w:rsidR="00E4213B" w:rsidRPr="00982623" w14:paraId="69DAF9DA" w14:textId="77777777" w:rsidTr="00E4213B">
        <w:tc>
          <w:tcPr>
            <w:tcW w:w="7508" w:type="dxa"/>
          </w:tcPr>
          <w:p w14:paraId="69DAF9D6" w14:textId="77777777" w:rsidR="00E4213B" w:rsidRPr="00982623" w:rsidRDefault="00E4213B" w:rsidP="00057E41">
            <w:pPr>
              <w:widowControl w:val="0"/>
              <w:shd w:val="clear" w:color="auto" w:fill="FFFFFF"/>
              <w:tabs>
                <w:tab w:val="left" w:pos="192"/>
              </w:tabs>
              <w:autoSpaceDE w:val="0"/>
              <w:autoSpaceDN w:val="0"/>
              <w:adjustRightInd w:val="0"/>
              <w:spacing w:before="96" w:line="360" w:lineRule="auto"/>
              <w:rPr>
                <w:b/>
                <w:bCs/>
                <w:color w:val="000000"/>
                <w:spacing w:val="-1"/>
                <w:u w:val="single"/>
                <w:lang w:eastAsia="bg-BG"/>
              </w:rPr>
            </w:pPr>
            <w:r w:rsidRPr="00982623">
              <w:rPr>
                <w:b/>
                <w:bCs/>
                <w:color w:val="000000"/>
                <w:spacing w:val="-1"/>
                <w:u w:val="single"/>
                <w:lang w:eastAsia="bg-BG"/>
              </w:rPr>
              <w:t>Sod- turning  and closing ceremonies of the construction and rehabilitation works</w:t>
            </w:r>
          </w:p>
          <w:p w14:paraId="69DAF9D7" w14:textId="77777777" w:rsidR="00E4213B" w:rsidRPr="00982623" w:rsidRDefault="00E4213B" w:rsidP="00057E41">
            <w:pPr>
              <w:widowControl w:val="0"/>
              <w:shd w:val="clear" w:color="auto" w:fill="FFFFFF"/>
              <w:tabs>
                <w:tab w:val="left" w:pos="192"/>
              </w:tabs>
              <w:autoSpaceDE w:val="0"/>
              <w:autoSpaceDN w:val="0"/>
              <w:adjustRightInd w:val="0"/>
              <w:spacing w:before="96" w:line="360" w:lineRule="auto"/>
              <w:rPr>
                <w:color w:val="000000"/>
                <w:spacing w:val="-1"/>
                <w:lang w:eastAsia="bg-BG"/>
              </w:rPr>
            </w:pPr>
            <w:r w:rsidRPr="00982623">
              <w:rPr>
                <w:color w:val="000000"/>
                <w:spacing w:val="-1"/>
                <w:lang w:eastAsia="bg-BG"/>
              </w:rPr>
              <w:t xml:space="preserve">Two official ceremonies will be organized by each of the partners in order to give a wider notion on the start and the completion of the </w:t>
            </w:r>
            <w:r w:rsidRPr="00982623">
              <w:rPr>
                <w:color w:val="000000"/>
                <w:spacing w:val="-1"/>
                <w:lang w:eastAsia="bg-BG"/>
              </w:rPr>
              <w:lastRenderedPageBreak/>
              <w:t>reconstruction and rehabilitation works.</w:t>
            </w:r>
          </w:p>
          <w:p w14:paraId="69DAF9D8" w14:textId="77777777" w:rsidR="00E4213B" w:rsidRPr="00982623" w:rsidRDefault="00E4213B" w:rsidP="00057E41">
            <w:pPr>
              <w:widowControl w:val="0"/>
              <w:shd w:val="clear" w:color="auto" w:fill="FFFFFF"/>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Press- releases and invitations to local and regional media will be sent.</w:t>
            </w:r>
          </w:p>
        </w:tc>
        <w:tc>
          <w:tcPr>
            <w:tcW w:w="1682" w:type="dxa"/>
          </w:tcPr>
          <w:p w14:paraId="69DAF9D9" w14:textId="77777777" w:rsidR="00E4213B" w:rsidRPr="00982623" w:rsidRDefault="00E4213B" w:rsidP="00CB5B73">
            <w:pPr>
              <w:widowControl w:val="0"/>
              <w:shd w:val="clear" w:color="auto" w:fill="FFFFFF"/>
              <w:tabs>
                <w:tab w:val="left" w:pos="192"/>
              </w:tabs>
              <w:autoSpaceDE w:val="0"/>
              <w:autoSpaceDN w:val="0"/>
              <w:adjustRightInd w:val="0"/>
              <w:spacing w:before="96" w:line="360" w:lineRule="auto"/>
              <w:jc w:val="center"/>
              <w:rPr>
                <w:b/>
                <w:bCs/>
                <w:color w:val="000000"/>
                <w:spacing w:val="-2"/>
                <w:lang w:eastAsia="bg-BG"/>
              </w:rPr>
            </w:pPr>
            <w:r w:rsidRPr="00982623">
              <w:rPr>
                <w:b/>
                <w:bCs/>
                <w:color w:val="000000"/>
                <w:spacing w:val="-2"/>
                <w:lang w:eastAsia="bg-BG"/>
              </w:rPr>
              <w:lastRenderedPageBreak/>
              <w:t>LP, PB 2</w:t>
            </w:r>
          </w:p>
        </w:tc>
      </w:tr>
      <w:tr w:rsidR="00E4213B" w:rsidRPr="00982623" w14:paraId="69DAF9DF" w14:textId="77777777" w:rsidTr="00E4213B">
        <w:tc>
          <w:tcPr>
            <w:tcW w:w="7508" w:type="dxa"/>
          </w:tcPr>
          <w:p w14:paraId="69DAF9DB" w14:textId="77777777" w:rsidR="00E4213B" w:rsidRPr="00982623" w:rsidRDefault="00E4213B" w:rsidP="00057E41">
            <w:pPr>
              <w:widowControl w:val="0"/>
              <w:shd w:val="clear" w:color="auto" w:fill="FFFFFF"/>
              <w:tabs>
                <w:tab w:val="left" w:pos="192"/>
              </w:tabs>
              <w:autoSpaceDE w:val="0"/>
              <w:autoSpaceDN w:val="0"/>
              <w:adjustRightInd w:val="0"/>
              <w:spacing w:before="96" w:line="360" w:lineRule="auto"/>
              <w:rPr>
                <w:b/>
                <w:bCs/>
                <w:color w:val="000000"/>
                <w:spacing w:val="-1"/>
                <w:u w:val="single"/>
                <w:lang w:eastAsia="bg-BG"/>
              </w:rPr>
            </w:pPr>
            <w:r w:rsidRPr="00982623">
              <w:rPr>
                <w:b/>
                <w:bCs/>
                <w:color w:val="000000"/>
                <w:spacing w:val="-1"/>
                <w:u w:val="single"/>
                <w:lang w:eastAsia="bg-BG"/>
              </w:rPr>
              <w:t>Short- video spot</w:t>
            </w:r>
          </w:p>
          <w:p w14:paraId="69DAF9DC" w14:textId="77777777" w:rsidR="00E4213B" w:rsidRPr="00982623" w:rsidRDefault="00E4213B" w:rsidP="00973BBD">
            <w:pPr>
              <w:widowControl w:val="0"/>
              <w:shd w:val="clear" w:color="auto" w:fill="FFFFFF"/>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 xml:space="preserve">A project short- video spot shall be produced to promote the Project. The scenario of the video will be decided among the Project partners. </w:t>
            </w:r>
          </w:p>
          <w:p w14:paraId="69DAF9DD" w14:textId="77777777" w:rsidR="00E4213B" w:rsidRPr="00982623" w:rsidRDefault="00E4213B" w:rsidP="00973BBD">
            <w:pPr>
              <w:spacing w:line="360" w:lineRule="auto"/>
              <w:jc w:val="both"/>
            </w:pPr>
            <w:r w:rsidRPr="00982623">
              <w:rPr>
                <w:color w:val="000000"/>
                <w:spacing w:val="-2"/>
                <w:lang w:eastAsia="bg-BG"/>
              </w:rPr>
              <w:t>It will be</w:t>
            </w:r>
            <w:r w:rsidRPr="00982623">
              <w:t xml:space="preserve"> distributed via Social Media, project website, and via e-mail to local and regional medias.</w:t>
            </w:r>
          </w:p>
        </w:tc>
        <w:tc>
          <w:tcPr>
            <w:tcW w:w="1682" w:type="dxa"/>
          </w:tcPr>
          <w:p w14:paraId="69DAF9DE" w14:textId="77777777" w:rsidR="00E4213B" w:rsidRPr="00982623" w:rsidRDefault="00E4213B" w:rsidP="00CB5B73">
            <w:pPr>
              <w:widowControl w:val="0"/>
              <w:shd w:val="clear" w:color="auto" w:fill="FFFFFF"/>
              <w:tabs>
                <w:tab w:val="left" w:pos="192"/>
              </w:tabs>
              <w:autoSpaceDE w:val="0"/>
              <w:autoSpaceDN w:val="0"/>
              <w:adjustRightInd w:val="0"/>
              <w:spacing w:before="96" w:line="360" w:lineRule="auto"/>
              <w:jc w:val="center"/>
              <w:rPr>
                <w:b/>
                <w:bCs/>
                <w:color w:val="000000"/>
                <w:spacing w:val="-2"/>
                <w:lang w:eastAsia="bg-BG"/>
              </w:rPr>
            </w:pPr>
            <w:r w:rsidRPr="00982623">
              <w:rPr>
                <w:b/>
                <w:bCs/>
                <w:color w:val="000000"/>
                <w:spacing w:val="-2"/>
                <w:lang w:eastAsia="bg-BG"/>
              </w:rPr>
              <w:t>LP, PB 2</w:t>
            </w:r>
          </w:p>
        </w:tc>
      </w:tr>
      <w:tr w:rsidR="00E4213B" w:rsidRPr="00982623" w14:paraId="69DAF9E4" w14:textId="77777777" w:rsidTr="00E4213B">
        <w:tc>
          <w:tcPr>
            <w:tcW w:w="7508" w:type="dxa"/>
          </w:tcPr>
          <w:p w14:paraId="69DAF9E0" w14:textId="77777777" w:rsidR="00E4213B" w:rsidRPr="00982623" w:rsidRDefault="00E4213B" w:rsidP="00057E41">
            <w:pPr>
              <w:widowControl w:val="0"/>
              <w:shd w:val="clear" w:color="auto" w:fill="FFFFFF"/>
              <w:tabs>
                <w:tab w:val="left" w:pos="192"/>
              </w:tabs>
              <w:autoSpaceDE w:val="0"/>
              <w:autoSpaceDN w:val="0"/>
              <w:adjustRightInd w:val="0"/>
              <w:spacing w:before="96" w:line="360" w:lineRule="auto"/>
              <w:rPr>
                <w:b/>
                <w:bCs/>
                <w:color w:val="000000"/>
                <w:spacing w:val="-2"/>
                <w:u w:val="single"/>
                <w:lang w:eastAsia="bg-BG"/>
              </w:rPr>
            </w:pPr>
            <w:r w:rsidRPr="00982623">
              <w:rPr>
                <w:b/>
                <w:bCs/>
                <w:color w:val="000000"/>
                <w:spacing w:val="-2"/>
                <w:u w:val="single"/>
                <w:lang w:eastAsia="bg-BG"/>
              </w:rPr>
              <w:t xml:space="preserve">e- Newsletter </w:t>
            </w:r>
          </w:p>
          <w:p w14:paraId="69DAF9E1" w14:textId="77777777" w:rsidR="00E4213B" w:rsidRPr="00982623" w:rsidRDefault="00E4213B" w:rsidP="00CD15D7">
            <w:pPr>
              <w:spacing w:line="360" w:lineRule="auto"/>
              <w:jc w:val="both"/>
            </w:pPr>
            <w:r w:rsidRPr="00982623">
              <w:t xml:space="preserve">e- Newsletters containing information and visuals for the project published electronically. The newsletter will primarily focus on providing information about the project, set objectives and achieved results.) </w:t>
            </w:r>
          </w:p>
          <w:p w14:paraId="69DAF9E2" w14:textId="77777777" w:rsidR="00E4213B" w:rsidRPr="00982623" w:rsidRDefault="00E4213B" w:rsidP="00E4213B">
            <w:pPr>
              <w:spacing w:line="360" w:lineRule="auto"/>
              <w:jc w:val="both"/>
            </w:pPr>
            <w:r w:rsidRPr="00982623">
              <w:t>e- Newsletters will be distributed via Social Media, project website, and via e-mail to local and regional medias.</w:t>
            </w:r>
          </w:p>
        </w:tc>
        <w:tc>
          <w:tcPr>
            <w:tcW w:w="1682" w:type="dxa"/>
          </w:tcPr>
          <w:p w14:paraId="69DAF9E3" w14:textId="77777777" w:rsidR="00E4213B" w:rsidRPr="00982623" w:rsidRDefault="00E4213B" w:rsidP="00CB5B73">
            <w:pPr>
              <w:widowControl w:val="0"/>
              <w:shd w:val="clear" w:color="auto" w:fill="FFFFFF"/>
              <w:tabs>
                <w:tab w:val="left" w:pos="192"/>
              </w:tabs>
              <w:autoSpaceDE w:val="0"/>
              <w:autoSpaceDN w:val="0"/>
              <w:adjustRightInd w:val="0"/>
              <w:spacing w:before="96" w:line="360" w:lineRule="auto"/>
              <w:jc w:val="center"/>
              <w:rPr>
                <w:b/>
                <w:bCs/>
                <w:color w:val="000000"/>
                <w:spacing w:val="-2"/>
                <w:lang w:eastAsia="bg-BG"/>
              </w:rPr>
            </w:pPr>
            <w:r w:rsidRPr="00982623">
              <w:rPr>
                <w:b/>
                <w:bCs/>
                <w:color w:val="000000"/>
                <w:spacing w:val="-2"/>
                <w:lang w:eastAsia="bg-BG"/>
              </w:rPr>
              <w:t>LP, PB 2</w:t>
            </w:r>
          </w:p>
        </w:tc>
      </w:tr>
      <w:tr w:rsidR="00E4213B" w:rsidRPr="00982623" w14:paraId="69DAF9E8" w14:textId="77777777" w:rsidTr="00E4213B">
        <w:trPr>
          <w:trHeight w:val="1343"/>
        </w:trPr>
        <w:tc>
          <w:tcPr>
            <w:tcW w:w="7508" w:type="dxa"/>
          </w:tcPr>
          <w:p w14:paraId="69DAF9E5" w14:textId="77777777" w:rsidR="00E4213B" w:rsidRPr="00982623" w:rsidRDefault="00E4213B" w:rsidP="00057E41">
            <w:pPr>
              <w:widowControl w:val="0"/>
              <w:shd w:val="clear" w:color="auto" w:fill="FFFFFF"/>
              <w:tabs>
                <w:tab w:val="left" w:pos="192"/>
              </w:tabs>
              <w:autoSpaceDE w:val="0"/>
              <w:autoSpaceDN w:val="0"/>
              <w:adjustRightInd w:val="0"/>
              <w:spacing w:before="96" w:line="360" w:lineRule="auto"/>
              <w:rPr>
                <w:b/>
                <w:bCs/>
                <w:color w:val="000000"/>
                <w:spacing w:val="-2"/>
                <w:u w:val="single"/>
                <w:lang w:eastAsia="bg-BG"/>
              </w:rPr>
            </w:pPr>
            <w:r w:rsidRPr="00982623">
              <w:rPr>
                <w:b/>
                <w:bCs/>
                <w:color w:val="000000"/>
                <w:spacing w:val="-2"/>
                <w:u w:val="single"/>
                <w:lang w:eastAsia="bg-BG"/>
              </w:rPr>
              <w:t>Press- releases</w:t>
            </w:r>
          </w:p>
          <w:p w14:paraId="69DAF9E6" w14:textId="77777777" w:rsidR="00E4213B" w:rsidRPr="00982623" w:rsidRDefault="00E4213B" w:rsidP="00057E41">
            <w:pPr>
              <w:widowControl w:val="0"/>
              <w:shd w:val="clear" w:color="auto" w:fill="FFFFFF"/>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 xml:space="preserve">Press releases will be prepared and disseminated to local and regional media organisations. Press releases will be available on the project website and official websites of the project beneficiaries. </w:t>
            </w:r>
          </w:p>
        </w:tc>
        <w:tc>
          <w:tcPr>
            <w:tcW w:w="1682" w:type="dxa"/>
          </w:tcPr>
          <w:p w14:paraId="69DAF9E7" w14:textId="77777777" w:rsidR="00E4213B" w:rsidRPr="00982623" w:rsidRDefault="00E4213B" w:rsidP="00CB5B73">
            <w:pPr>
              <w:widowControl w:val="0"/>
              <w:shd w:val="clear" w:color="auto" w:fill="FFFFFF"/>
              <w:tabs>
                <w:tab w:val="left" w:pos="192"/>
              </w:tabs>
              <w:autoSpaceDE w:val="0"/>
              <w:autoSpaceDN w:val="0"/>
              <w:adjustRightInd w:val="0"/>
              <w:spacing w:before="96" w:line="360" w:lineRule="auto"/>
              <w:jc w:val="center"/>
              <w:rPr>
                <w:b/>
                <w:bCs/>
                <w:color w:val="000000"/>
                <w:spacing w:val="-2"/>
                <w:lang w:eastAsia="bg-BG"/>
              </w:rPr>
            </w:pPr>
            <w:r w:rsidRPr="00982623">
              <w:rPr>
                <w:b/>
                <w:bCs/>
                <w:color w:val="000000"/>
                <w:spacing w:val="-2"/>
                <w:lang w:eastAsia="bg-BG"/>
              </w:rPr>
              <w:t>LP, PB 2</w:t>
            </w:r>
          </w:p>
        </w:tc>
      </w:tr>
      <w:tr w:rsidR="00E4213B" w:rsidRPr="00982623" w14:paraId="69DAF9EF" w14:textId="77777777" w:rsidTr="00E4213B">
        <w:trPr>
          <w:trHeight w:val="892"/>
        </w:trPr>
        <w:tc>
          <w:tcPr>
            <w:tcW w:w="7508" w:type="dxa"/>
          </w:tcPr>
          <w:p w14:paraId="69DAF9E9" w14:textId="77777777" w:rsidR="00E4213B" w:rsidRPr="00982623" w:rsidRDefault="00E4213B" w:rsidP="00057E41">
            <w:pPr>
              <w:widowControl w:val="0"/>
              <w:shd w:val="clear" w:color="auto" w:fill="FFFFFF"/>
              <w:tabs>
                <w:tab w:val="left" w:pos="192"/>
              </w:tabs>
              <w:autoSpaceDE w:val="0"/>
              <w:autoSpaceDN w:val="0"/>
              <w:adjustRightInd w:val="0"/>
              <w:spacing w:before="96" w:line="360" w:lineRule="auto"/>
              <w:rPr>
                <w:b/>
                <w:bCs/>
                <w:color w:val="000000"/>
                <w:spacing w:val="-2"/>
                <w:u w:val="single"/>
                <w:lang w:eastAsia="bg-BG"/>
              </w:rPr>
            </w:pPr>
            <w:r w:rsidRPr="00982623">
              <w:rPr>
                <w:b/>
                <w:bCs/>
                <w:color w:val="000000"/>
                <w:spacing w:val="-2"/>
                <w:u w:val="single"/>
                <w:lang w:eastAsia="bg-BG"/>
              </w:rPr>
              <w:t>Tourism Boost Workshop</w:t>
            </w:r>
          </w:p>
          <w:p w14:paraId="69DAF9EA" w14:textId="77777777" w:rsidR="00E4213B" w:rsidRPr="00982623" w:rsidRDefault="00E4213B" w:rsidP="00057E41">
            <w:pPr>
              <w:widowControl w:val="0"/>
              <w:shd w:val="clear" w:color="auto" w:fill="FFFFFF"/>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 xml:space="preserve">The Tourism Boosting Workshop is </w:t>
            </w:r>
            <w:proofErr w:type="spellStart"/>
            <w:r w:rsidRPr="00982623">
              <w:rPr>
                <w:color w:val="000000"/>
                <w:spacing w:val="-2"/>
                <w:lang w:eastAsia="bg-BG"/>
              </w:rPr>
              <w:t>targetted</w:t>
            </w:r>
            <w:proofErr w:type="spellEnd"/>
            <w:r w:rsidRPr="00982623">
              <w:rPr>
                <w:color w:val="000000"/>
                <w:spacing w:val="-2"/>
                <w:lang w:eastAsia="bg-BG"/>
              </w:rPr>
              <w:t xml:space="preserve"> at tourist agencies and </w:t>
            </w:r>
            <w:proofErr w:type="spellStart"/>
            <w:r w:rsidRPr="00982623">
              <w:rPr>
                <w:color w:val="000000"/>
                <w:spacing w:val="-2"/>
                <w:lang w:eastAsia="bg-BG"/>
              </w:rPr>
              <w:t>enterpreneurs</w:t>
            </w:r>
            <w:proofErr w:type="spellEnd"/>
            <w:r w:rsidRPr="00982623">
              <w:rPr>
                <w:color w:val="000000"/>
                <w:spacing w:val="-2"/>
                <w:lang w:eastAsia="bg-BG"/>
              </w:rPr>
              <w:t xml:space="preserve"> from the CBC region, as well as at representatives of local, regional and national institutions and stakeholders. Its aim is to review of the existing model of tourism governance and to recommend changes that will make the target region more competitive.</w:t>
            </w:r>
          </w:p>
          <w:p w14:paraId="69DAF9EB" w14:textId="77777777" w:rsidR="00E4213B" w:rsidRPr="00982623" w:rsidRDefault="00E4213B" w:rsidP="00057E41">
            <w:pPr>
              <w:widowControl w:val="0"/>
              <w:shd w:val="clear" w:color="auto" w:fill="FFFFFF"/>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 xml:space="preserve">The event will be held in </w:t>
            </w:r>
            <w:proofErr w:type="spellStart"/>
            <w:r w:rsidRPr="00982623">
              <w:rPr>
                <w:color w:val="000000"/>
                <w:spacing w:val="-2"/>
                <w:lang w:eastAsia="bg-BG"/>
              </w:rPr>
              <w:t>Mineralni</w:t>
            </w:r>
            <w:proofErr w:type="spellEnd"/>
            <w:r w:rsidRPr="00982623">
              <w:rPr>
                <w:color w:val="000000"/>
                <w:spacing w:val="-2"/>
                <w:lang w:eastAsia="bg-BG"/>
              </w:rPr>
              <w:t xml:space="preserve"> Bani  /BG/ within 2 days.</w:t>
            </w:r>
          </w:p>
          <w:p w14:paraId="69DAF9EC" w14:textId="77777777" w:rsidR="00E4213B" w:rsidRPr="00982623" w:rsidRDefault="00E4213B" w:rsidP="00057E41">
            <w:pPr>
              <w:widowControl w:val="0"/>
              <w:shd w:val="clear" w:color="auto" w:fill="FFFFFF"/>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Lectures will be distributed via the project website and social medias.</w:t>
            </w:r>
          </w:p>
          <w:p w14:paraId="69DAF9ED" w14:textId="77777777" w:rsidR="00E4213B" w:rsidRPr="00982623" w:rsidRDefault="00E4213B" w:rsidP="00057E41">
            <w:pPr>
              <w:widowControl w:val="0"/>
              <w:shd w:val="clear" w:color="auto" w:fill="FFFFFF"/>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Press- releases and invitations to local and regional media will be sent.</w:t>
            </w:r>
          </w:p>
        </w:tc>
        <w:tc>
          <w:tcPr>
            <w:tcW w:w="1682" w:type="dxa"/>
          </w:tcPr>
          <w:p w14:paraId="69DAF9EE" w14:textId="77777777" w:rsidR="00E4213B" w:rsidRPr="00982623" w:rsidRDefault="00E4213B" w:rsidP="00CB5B73">
            <w:pPr>
              <w:widowControl w:val="0"/>
              <w:shd w:val="clear" w:color="auto" w:fill="FFFFFF"/>
              <w:tabs>
                <w:tab w:val="left" w:pos="192"/>
              </w:tabs>
              <w:autoSpaceDE w:val="0"/>
              <w:autoSpaceDN w:val="0"/>
              <w:adjustRightInd w:val="0"/>
              <w:spacing w:before="96" w:line="360" w:lineRule="auto"/>
              <w:jc w:val="center"/>
              <w:rPr>
                <w:b/>
                <w:bCs/>
                <w:color w:val="000000"/>
                <w:spacing w:val="-2"/>
                <w:lang w:eastAsia="bg-BG"/>
              </w:rPr>
            </w:pPr>
            <w:r w:rsidRPr="00982623">
              <w:rPr>
                <w:b/>
                <w:bCs/>
                <w:color w:val="000000"/>
                <w:spacing w:val="-2"/>
                <w:lang w:eastAsia="bg-BG"/>
              </w:rPr>
              <w:t>LP</w:t>
            </w:r>
          </w:p>
        </w:tc>
      </w:tr>
      <w:tr w:rsidR="00E4213B" w:rsidRPr="00982623" w14:paraId="69DAF9F3" w14:textId="77777777" w:rsidTr="00E4213B">
        <w:trPr>
          <w:trHeight w:val="1343"/>
        </w:trPr>
        <w:tc>
          <w:tcPr>
            <w:tcW w:w="7508" w:type="dxa"/>
          </w:tcPr>
          <w:p w14:paraId="69DAF9F0" w14:textId="77777777" w:rsidR="00E4213B" w:rsidRPr="00982623" w:rsidRDefault="00E4213B" w:rsidP="00057E41">
            <w:pPr>
              <w:widowControl w:val="0"/>
              <w:shd w:val="clear" w:color="auto" w:fill="FFFFFF"/>
              <w:tabs>
                <w:tab w:val="left" w:pos="192"/>
              </w:tabs>
              <w:autoSpaceDE w:val="0"/>
              <w:autoSpaceDN w:val="0"/>
              <w:adjustRightInd w:val="0"/>
              <w:spacing w:before="96" w:line="360" w:lineRule="auto"/>
              <w:rPr>
                <w:b/>
                <w:bCs/>
                <w:color w:val="000000"/>
                <w:spacing w:val="-2"/>
                <w:u w:val="single"/>
                <w:lang w:eastAsia="bg-BG"/>
              </w:rPr>
            </w:pPr>
            <w:r w:rsidRPr="00982623">
              <w:rPr>
                <w:b/>
                <w:bCs/>
                <w:color w:val="000000"/>
                <w:spacing w:val="-2"/>
                <w:u w:val="single"/>
                <w:lang w:eastAsia="bg-BG"/>
              </w:rPr>
              <w:t>Closing project activities event</w:t>
            </w:r>
          </w:p>
          <w:p w14:paraId="69DAF9F1" w14:textId="77777777" w:rsidR="00E4213B" w:rsidRPr="00982623" w:rsidRDefault="00E4213B" w:rsidP="00057E41">
            <w:pPr>
              <w:widowControl w:val="0"/>
              <w:shd w:val="clear" w:color="auto" w:fill="FFFFFF"/>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 xml:space="preserve">At closure of the project, representatives of the target groups will be invited to participate in a closing project event. Wide notion of the planned </w:t>
            </w:r>
            <w:r w:rsidRPr="00982623">
              <w:rPr>
                <w:color w:val="000000"/>
                <w:spacing w:val="-2"/>
                <w:lang w:eastAsia="bg-BG"/>
              </w:rPr>
              <w:lastRenderedPageBreak/>
              <w:t xml:space="preserve">event and the achieved project results will be given through local and regional medias, social medias, project website, video- shot, etc. </w:t>
            </w:r>
          </w:p>
        </w:tc>
        <w:tc>
          <w:tcPr>
            <w:tcW w:w="1682" w:type="dxa"/>
          </w:tcPr>
          <w:p w14:paraId="69DAF9F2" w14:textId="77777777" w:rsidR="00E4213B" w:rsidRPr="00982623" w:rsidRDefault="00E4213B" w:rsidP="00CB5B73">
            <w:pPr>
              <w:widowControl w:val="0"/>
              <w:shd w:val="clear" w:color="auto" w:fill="FFFFFF"/>
              <w:tabs>
                <w:tab w:val="left" w:pos="192"/>
              </w:tabs>
              <w:autoSpaceDE w:val="0"/>
              <w:autoSpaceDN w:val="0"/>
              <w:adjustRightInd w:val="0"/>
              <w:spacing w:before="96" w:line="360" w:lineRule="auto"/>
              <w:jc w:val="center"/>
              <w:rPr>
                <w:b/>
                <w:bCs/>
                <w:color w:val="000000"/>
                <w:spacing w:val="-2"/>
                <w:lang w:eastAsia="bg-BG"/>
              </w:rPr>
            </w:pPr>
            <w:r w:rsidRPr="00982623">
              <w:rPr>
                <w:b/>
                <w:bCs/>
                <w:color w:val="000000"/>
                <w:spacing w:val="-2"/>
                <w:lang w:eastAsia="bg-BG"/>
              </w:rPr>
              <w:lastRenderedPageBreak/>
              <w:t>LP</w:t>
            </w:r>
          </w:p>
        </w:tc>
      </w:tr>
    </w:tbl>
    <w:p w14:paraId="69DAF9F4" w14:textId="77777777" w:rsidR="00FB310F" w:rsidRPr="00982623" w:rsidRDefault="00FB310F"/>
    <w:p w14:paraId="69DAF9F5" w14:textId="77777777" w:rsidR="00E4213B" w:rsidRPr="00982623" w:rsidRDefault="00E4213B"/>
    <w:p w14:paraId="69DAF9F6" w14:textId="77777777" w:rsidR="008D0130" w:rsidRPr="00982623" w:rsidRDefault="008D0130"/>
    <w:tbl>
      <w:tblPr>
        <w:tblStyle w:val="TabloKlavuzu"/>
        <w:tblW w:w="9285" w:type="dxa"/>
        <w:tblLook w:val="04A0" w:firstRow="1" w:lastRow="0" w:firstColumn="1" w:lastColumn="0" w:noHBand="0" w:noVBand="1"/>
      </w:tblPr>
      <w:tblGrid>
        <w:gridCol w:w="7380"/>
        <w:gridCol w:w="1897"/>
        <w:gridCol w:w="8"/>
      </w:tblGrid>
      <w:tr w:rsidR="00E4213B" w:rsidRPr="00982623" w14:paraId="69DAF9F9" w14:textId="77777777" w:rsidTr="00E4213B">
        <w:trPr>
          <w:gridAfter w:val="1"/>
          <w:wAfter w:w="8" w:type="dxa"/>
        </w:trPr>
        <w:tc>
          <w:tcPr>
            <w:tcW w:w="7508" w:type="dxa"/>
            <w:shd w:val="clear" w:color="auto" w:fill="C2D69B" w:themeFill="accent3" w:themeFillTint="99"/>
          </w:tcPr>
          <w:p w14:paraId="69DAF9F7" w14:textId="77777777" w:rsidR="00E4213B" w:rsidRPr="00982623" w:rsidRDefault="00E4213B" w:rsidP="00FB310F">
            <w:pPr>
              <w:rPr>
                <w:b/>
                <w:bCs/>
              </w:rPr>
            </w:pPr>
            <w:r w:rsidRPr="00982623">
              <w:rPr>
                <w:b/>
                <w:bCs/>
              </w:rPr>
              <w:t>COMMUNICATION TOOLS</w:t>
            </w:r>
          </w:p>
        </w:tc>
        <w:tc>
          <w:tcPr>
            <w:tcW w:w="1769" w:type="dxa"/>
            <w:shd w:val="clear" w:color="auto" w:fill="C2D69B" w:themeFill="accent3" w:themeFillTint="99"/>
          </w:tcPr>
          <w:p w14:paraId="69DAF9F8" w14:textId="77777777" w:rsidR="00E4213B" w:rsidRPr="00982623" w:rsidRDefault="00E4213B" w:rsidP="00FB310F">
            <w:pPr>
              <w:rPr>
                <w:b/>
                <w:bCs/>
              </w:rPr>
            </w:pPr>
            <w:r w:rsidRPr="00982623">
              <w:rPr>
                <w:b/>
                <w:bCs/>
              </w:rPr>
              <w:t>RESPONSIBLE BODY</w:t>
            </w:r>
          </w:p>
        </w:tc>
      </w:tr>
      <w:tr w:rsidR="00E4213B" w:rsidRPr="00982623" w14:paraId="69DAF9FC" w14:textId="77777777" w:rsidTr="00E4213B">
        <w:tc>
          <w:tcPr>
            <w:tcW w:w="9285" w:type="dxa"/>
            <w:gridSpan w:val="3"/>
            <w:shd w:val="clear" w:color="auto" w:fill="FABF8F" w:themeFill="accent6" w:themeFillTint="99"/>
          </w:tcPr>
          <w:p w14:paraId="69DAF9FA" w14:textId="77777777" w:rsidR="00E4213B" w:rsidRPr="00982623" w:rsidRDefault="00E4213B" w:rsidP="00E4213B">
            <w:pPr>
              <w:rPr>
                <w:b/>
                <w:bCs/>
              </w:rPr>
            </w:pPr>
            <w:r w:rsidRPr="00982623">
              <w:rPr>
                <w:b/>
                <w:bCs/>
              </w:rPr>
              <w:t>BASIC NON- MEDIA TOOLS AND ACTIVITIES</w:t>
            </w:r>
          </w:p>
          <w:p w14:paraId="69DAF9FB" w14:textId="77777777" w:rsidR="00E4213B" w:rsidRPr="00982623" w:rsidRDefault="00E4213B" w:rsidP="00FB310F">
            <w:pPr>
              <w:rPr>
                <w:b/>
                <w:bCs/>
              </w:rPr>
            </w:pPr>
          </w:p>
        </w:tc>
      </w:tr>
      <w:tr w:rsidR="00E4213B" w:rsidRPr="00982623" w14:paraId="69DAFA0A" w14:textId="77777777" w:rsidTr="00E4213B">
        <w:trPr>
          <w:gridAfter w:val="1"/>
          <w:wAfter w:w="8" w:type="dxa"/>
        </w:trPr>
        <w:tc>
          <w:tcPr>
            <w:tcW w:w="7508" w:type="dxa"/>
          </w:tcPr>
          <w:p w14:paraId="69DAF9FD" w14:textId="77777777" w:rsidR="00E4213B" w:rsidRPr="00982623" w:rsidRDefault="00E4213B" w:rsidP="00FB310F">
            <w:pPr>
              <w:rPr>
                <w:b/>
                <w:bCs/>
                <w:u w:val="single"/>
              </w:rPr>
            </w:pPr>
            <w:r w:rsidRPr="00982623">
              <w:rPr>
                <w:b/>
                <w:bCs/>
                <w:u w:val="single"/>
              </w:rPr>
              <w:t>Display panels</w:t>
            </w:r>
          </w:p>
          <w:p w14:paraId="69DAF9FE" w14:textId="77777777" w:rsidR="00E4213B" w:rsidRPr="00982623" w:rsidRDefault="00E4213B" w:rsidP="00FB310F"/>
          <w:p w14:paraId="69DAF9FF" w14:textId="77777777" w:rsidR="00E4213B" w:rsidRPr="00982623" w:rsidRDefault="00E4213B" w:rsidP="00FB310F">
            <w:r w:rsidRPr="00982623">
              <w:t xml:space="preserve">During the construction, display panels will be placed on the work sites in order to present the project and </w:t>
            </w:r>
            <w:proofErr w:type="spellStart"/>
            <w:r w:rsidRPr="00982623">
              <w:t>finnancial</w:t>
            </w:r>
            <w:proofErr w:type="spellEnd"/>
            <w:r w:rsidRPr="00982623">
              <w:t xml:space="preserve"> support of the Programme. </w:t>
            </w:r>
          </w:p>
          <w:p w14:paraId="69DAFA00" w14:textId="77777777" w:rsidR="00E4213B" w:rsidRPr="00982623" w:rsidRDefault="00E4213B" w:rsidP="00FB310F">
            <w:pPr>
              <w:rPr>
                <w:rFonts w:eastAsia="Arial"/>
              </w:rPr>
            </w:pPr>
          </w:p>
          <w:p w14:paraId="69DAFA01" w14:textId="77777777" w:rsidR="00E4213B" w:rsidRPr="00982623" w:rsidRDefault="00E4213B" w:rsidP="00FB310F">
            <w:pPr>
              <w:rPr>
                <w:rFonts w:eastAsia="Arial"/>
                <w:lang w:val="en-US"/>
              </w:rPr>
            </w:pPr>
            <w:r w:rsidRPr="00982623">
              <w:rPr>
                <w:rFonts w:eastAsia="Arial"/>
                <w:lang w:val="en-US"/>
              </w:rPr>
              <w:t>The basic visibility elements on the</w:t>
            </w:r>
            <w:r w:rsidRPr="00982623">
              <w:rPr>
                <w:lang w:val="en-US"/>
              </w:rPr>
              <w:t xml:space="preserve"> display panels </w:t>
            </w:r>
            <w:r w:rsidRPr="00982623">
              <w:rPr>
                <w:rFonts w:eastAsia="Arial"/>
                <w:lang w:val="en-US"/>
              </w:rPr>
              <w:t>are:</w:t>
            </w:r>
          </w:p>
          <w:p w14:paraId="69DAFA02" w14:textId="77777777" w:rsidR="00E4213B" w:rsidRPr="00982623" w:rsidRDefault="00E4213B" w:rsidP="00FB310F">
            <w:pPr>
              <w:numPr>
                <w:ilvl w:val="0"/>
                <w:numId w:val="14"/>
              </w:numPr>
              <w:rPr>
                <w:rFonts w:eastAsia="Arial"/>
                <w:lang w:val="en-US"/>
              </w:rPr>
            </w:pPr>
            <w:r w:rsidRPr="00982623">
              <w:rPr>
                <w:rFonts w:eastAsia="Calibri"/>
                <w:lang w:val="en-US"/>
              </w:rPr>
              <w:t>EU emblem (European Union flag);</w:t>
            </w:r>
          </w:p>
          <w:p w14:paraId="69DAFA03" w14:textId="77777777" w:rsidR="00E4213B" w:rsidRPr="00982623" w:rsidRDefault="00E4213B" w:rsidP="00FB310F">
            <w:pPr>
              <w:numPr>
                <w:ilvl w:val="0"/>
                <w:numId w:val="14"/>
              </w:numPr>
              <w:rPr>
                <w:rFonts w:eastAsia="Arial"/>
                <w:lang w:val="en-US"/>
              </w:rPr>
            </w:pPr>
            <w:proofErr w:type="spellStart"/>
            <w:r w:rsidRPr="00982623">
              <w:rPr>
                <w:rFonts w:eastAsia="Calibri"/>
                <w:lang w:val="en-US"/>
              </w:rPr>
              <w:t>Programme</w:t>
            </w:r>
            <w:proofErr w:type="spellEnd"/>
            <w:r w:rsidRPr="00982623">
              <w:rPr>
                <w:rFonts w:eastAsia="Calibri"/>
                <w:lang w:val="en-US"/>
              </w:rPr>
              <w:t xml:space="preserve"> logo;</w:t>
            </w:r>
          </w:p>
          <w:p w14:paraId="69DAFA04" w14:textId="77777777" w:rsidR="00E4213B" w:rsidRPr="00982623" w:rsidRDefault="00E4213B" w:rsidP="00FB310F">
            <w:pPr>
              <w:numPr>
                <w:ilvl w:val="0"/>
                <w:numId w:val="14"/>
              </w:numPr>
              <w:rPr>
                <w:rFonts w:eastAsia="Arial"/>
                <w:lang w:val="en-US"/>
              </w:rPr>
            </w:pPr>
            <w:r w:rsidRPr="00982623">
              <w:rPr>
                <w:rFonts w:eastAsia="Calibri"/>
                <w:lang w:val="en-US"/>
              </w:rPr>
              <w:t xml:space="preserve">The co-financing statement; </w:t>
            </w:r>
          </w:p>
          <w:p w14:paraId="69DAFA05" w14:textId="77777777" w:rsidR="00E4213B" w:rsidRPr="00982623" w:rsidRDefault="00E4213B" w:rsidP="00FB310F">
            <w:pPr>
              <w:numPr>
                <w:ilvl w:val="0"/>
                <w:numId w:val="14"/>
              </w:numPr>
              <w:rPr>
                <w:lang w:val="en-US"/>
              </w:rPr>
            </w:pPr>
            <w:r w:rsidRPr="00982623">
              <w:rPr>
                <w:rFonts w:eastAsia="Calibri"/>
                <w:lang w:val="en-US"/>
              </w:rPr>
              <w:t>The project title.</w:t>
            </w:r>
          </w:p>
          <w:p w14:paraId="69DAFA06" w14:textId="77777777" w:rsidR="00E4213B" w:rsidRPr="00982623" w:rsidRDefault="00E4213B" w:rsidP="00FB310F">
            <w:pPr>
              <w:numPr>
                <w:ilvl w:val="0"/>
                <w:numId w:val="14"/>
              </w:numPr>
              <w:rPr>
                <w:lang w:val="en-US"/>
              </w:rPr>
            </w:pPr>
            <w:r w:rsidRPr="00982623">
              <w:rPr>
                <w:rFonts w:eastAsia="Calibri"/>
                <w:lang w:val="en-US"/>
              </w:rPr>
              <w:t xml:space="preserve">Total amount of funding by the </w:t>
            </w:r>
            <w:proofErr w:type="spellStart"/>
            <w:r w:rsidRPr="00982623">
              <w:rPr>
                <w:rFonts w:eastAsia="Calibri"/>
                <w:lang w:val="en-US"/>
              </w:rPr>
              <w:t>Programme</w:t>
            </w:r>
            <w:proofErr w:type="spellEnd"/>
            <w:r w:rsidRPr="00982623">
              <w:rPr>
                <w:rFonts w:eastAsia="Calibri"/>
                <w:lang w:val="en-US"/>
              </w:rPr>
              <w:t>;</w:t>
            </w:r>
          </w:p>
          <w:p w14:paraId="69DAFA07" w14:textId="77777777" w:rsidR="00E4213B" w:rsidRPr="00982623" w:rsidRDefault="00E4213B" w:rsidP="00FB310F">
            <w:pPr>
              <w:numPr>
                <w:ilvl w:val="0"/>
                <w:numId w:val="14"/>
              </w:numPr>
              <w:rPr>
                <w:rFonts w:eastAsia="Arial"/>
                <w:lang w:val="en-US"/>
              </w:rPr>
            </w:pPr>
            <w:r w:rsidRPr="00982623">
              <w:rPr>
                <w:rFonts w:eastAsia="Calibri"/>
                <w:lang w:val="en-US"/>
              </w:rPr>
              <w:t>Start and end dates of the construction/renovation.</w:t>
            </w:r>
          </w:p>
          <w:p w14:paraId="69DAFA08" w14:textId="77777777" w:rsidR="00E4213B" w:rsidRPr="00982623" w:rsidRDefault="00E4213B" w:rsidP="00FB310F"/>
        </w:tc>
        <w:tc>
          <w:tcPr>
            <w:tcW w:w="1769" w:type="dxa"/>
          </w:tcPr>
          <w:p w14:paraId="69DAFA09" w14:textId="77777777" w:rsidR="00E4213B" w:rsidRPr="00982623" w:rsidRDefault="00E4213B" w:rsidP="00FB310F">
            <w:pPr>
              <w:widowControl w:val="0"/>
              <w:shd w:val="clear" w:color="auto" w:fill="FFFFFF"/>
              <w:tabs>
                <w:tab w:val="left" w:pos="192"/>
              </w:tabs>
              <w:autoSpaceDE w:val="0"/>
              <w:autoSpaceDN w:val="0"/>
              <w:adjustRightInd w:val="0"/>
              <w:spacing w:before="96" w:line="360" w:lineRule="auto"/>
              <w:rPr>
                <w:b/>
                <w:bCs/>
                <w:color w:val="000000"/>
                <w:spacing w:val="-2"/>
                <w:lang w:eastAsia="bg-BG"/>
              </w:rPr>
            </w:pPr>
            <w:r w:rsidRPr="00982623">
              <w:rPr>
                <w:b/>
                <w:bCs/>
                <w:color w:val="000000"/>
                <w:spacing w:val="-2"/>
                <w:lang w:eastAsia="bg-BG"/>
              </w:rPr>
              <w:t>LP, PB 2</w:t>
            </w:r>
          </w:p>
        </w:tc>
      </w:tr>
      <w:tr w:rsidR="00E4213B" w:rsidRPr="00982623" w14:paraId="69DAFA12" w14:textId="77777777" w:rsidTr="00E4213B">
        <w:trPr>
          <w:gridAfter w:val="1"/>
          <w:wAfter w:w="8" w:type="dxa"/>
        </w:trPr>
        <w:tc>
          <w:tcPr>
            <w:tcW w:w="7508" w:type="dxa"/>
          </w:tcPr>
          <w:p w14:paraId="69DAFA0B" w14:textId="77777777" w:rsidR="00E4213B" w:rsidRPr="00982623" w:rsidRDefault="00E4213B" w:rsidP="00FB310F">
            <w:pPr>
              <w:rPr>
                <w:b/>
                <w:bCs/>
                <w:u w:val="single"/>
              </w:rPr>
            </w:pPr>
            <w:proofErr w:type="spellStart"/>
            <w:r w:rsidRPr="00982623">
              <w:rPr>
                <w:b/>
                <w:bCs/>
                <w:u w:val="single"/>
              </w:rPr>
              <w:t>Questionarries</w:t>
            </w:r>
            <w:proofErr w:type="spellEnd"/>
          </w:p>
          <w:p w14:paraId="69DAFA0C" w14:textId="77777777" w:rsidR="00E4213B" w:rsidRPr="00982623" w:rsidRDefault="00E4213B" w:rsidP="00FB310F">
            <w:pPr>
              <w:rPr>
                <w:b/>
                <w:bCs/>
                <w:u w:val="single"/>
              </w:rPr>
            </w:pPr>
          </w:p>
          <w:p w14:paraId="69DAFA0D" w14:textId="77777777" w:rsidR="00E4213B" w:rsidRPr="00982623" w:rsidRDefault="00E4213B" w:rsidP="00FB310F">
            <w:pPr>
              <w:jc w:val="both"/>
            </w:pPr>
            <w:r w:rsidRPr="00982623">
              <w:t xml:space="preserve">At the closure of the project, in order to determine the level of satisfaction among the target groups of the project activities and achieved results, 100 </w:t>
            </w:r>
            <w:proofErr w:type="spellStart"/>
            <w:r w:rsidRPr="00982623">
              <w:t>questionarries</w:t>
            </w:r>
            <w:proofErr w:type="spellEnd"/>
            <w:r w:rsidRPr="00982623">
              <w:t xml:space="preserve"> will be distributed and complete.   </w:t>
            </w:r>
          </w:p>
          <w:p w14:paraId="69DAFA0E" w14:textId="77777777" w:rsidR="00E4213B" w:rsidRPr="00982623" w:rsidRDefault="00E4213B" w:rsidP="00FB310F">
            <w:pPr>
              <w:jc w:val="both"/>
            </w:pPr>
            <w:r w:rsidRPr="00982623">
              <w:t xml:space="preserve">The survey will mainly consists of short questions with a predefined set of responses (yes/no/don’t know; or along a continuum of 1 to 5), a space for commends and </w:t>
            </w:r>
            <w:proofErr w:type="spellStart"/>
            <w:r w:rsidRPr="00982623">
              <w:t>recommenadations</w:t>
            </w:r>
            <w:proofErr w:type="spellEnd"/>
            <w:r w:rsidRPr="00982623">
              <w:t>.</w:t>
            </w:r>
          </w:p>
          <w:p w14:paraId="69DAFA0F" w14:textId="77777777" w:rsidR="00E4213B" w:rsidRPr="00982623" w:rsidRDefault="00E4213B" w:rsidP="00FB310F">
            <w:pPr>
              <w:jc w:val="both"/>
            </w:pPr>
          </w:p>
          <w:p w14:paraId="69DAFA10" w14:textId="77777777" w:rsidR="00E4213B" w:rsidRPr="00982623" w:rsidRDefault="00E4213B" w:rsidP="00FB310F">
            <w:pPr>
              <w:pStyle w:val="NormalWeb"/>
            </w:pPr>
          </w:p>
        </w:tc>
        <w:tc>
          <w:tcPr>
            <w:tcW w:w="1769" w:type="dxa"/>
          </w:tcPr>
          <w:p w14:paraId="69DAFA11" w14:textId="77777777" w:rsidR="00E4213B" w:rsidRPr="00982623" w:rsidRDefault="00E4213B" w:rsidP="00FB310F">
            <w:pPr>
              <w:widowControl w:val="0"/>
              <w:shd w:val="clear" w:color="auto" w:fill="FFFFFF"/>
              <w:tabs>
                <w:tab w:val="left" w:pos="192"/>
              </w:tabs>
              <w:autoSpaceDE w:val="0"/>
              <w:autoSpaceDN w:val="0"/>
              <w:adjustRightInd w:val="0"/>
              <w:spacing w:before="96" w:line="360" w:lineRule="auto"/>
              <w:rPr>
                <w:b/>
                <w:bCs/>
                <w:color w:val="000000"/>
                <w:spacing w:val="-2"/>
                <w:lang w:eastAsia="bg-BG"/>
              </w:rPr>
            </w:pPr>
            <w:r w:rsidRPr="00982623">
              <w:rPr>
                <w:b/>
                <w:bCs/>
                <w:color w:val="000000"/>
                <w:spacing w:val="-2"/>
                <w:lang w:eastAsia="bg-BG"/>
              </w:rPr>
              <w:t xml:space="preserve">LP, PB 2 </w:t>
            </w:r>
          </w:p>
        </w:tc>
      </w:tr>
      <w:tr w:rsidR="00E4213B" w:rsidRPr="00982623" w14:paraId="69DAFA1D" w14:textId="77777777" w:rsidTr="00E4213B">
        <w:trPr>
          <w:gridAfter w:val="1"/>
          <w:wAfter w:w="8" w:type="dxa"/>
        </w:trPr>
        <w:tc>
          <w:tcPr>
            <w:tcW w:w="7508" w:type="dxa"/>
          </w:tcPr>
          <w:p w14:paraId="69DAFA13" w14:textId="77777777" w:rsidR="00E4213B" w:rsidRPr="00982623" w:rsidRDefault="00E4213B" w:rsidP="00FB310F">
            <w:pPr>
              <w:rPr>
                <w:b/>
                <w:bCs/>
                <w:u w:val="single"/>
              </w:rPr>
            </w:pPr>
            <w:r w:rsidRPr="00982623">
              <w:rPr>
                <w:b/>
                <w:bCs/>
                <w:u w:val="single"/>
              </w:rPr>
              <w:t>Roll- banners</w:t>
            </w:r>
          </w:p>
          <w:p w14:paraId="69DAFA14" w14:textId="77777777" w:rsidR="00E4213B" w:rsidRPr="00982623" w:rsidRDefault="00E4213B" w:rsidP="00FB310F">
            <w:pPr>
              <w:rPr>
                <w:b/>
                <w:bCs/>
              </w:rPr>
            </w:pPr>
          </w:p>
          <w:p w14:paraId="69DAFA15" w14:textId="77777777" w:rsidR="00E4213B" w:rsidRPr="00982623" w:rsidRDefault="00E4213B" w:rsidP="00FB310F">
            <w:pPr>
              <w:rPr>
                <w:rFonts w:eastAsia="Arial"/>
                <w:lang w:val="en-US"/>
              </w:rPr>
            </w:pPr>
            <w:r w:rsidRPr="00982623">
              <w:rPr>
                <w:lang w:val="en-US"/>
              </w:rPr>
              <w:t>Roll-</w:t>
            </w:r>
            <w:r w:rsidRPr="00982623">
              <w:rPr>
                <w:rFonts w:eastAsia="Arial"/>
                <w:lang w:val="en-US"/>
              </w:rPr>
              <w:t xml:space="preserve"> banners </w:t>
            </w:r>
            <w:r w:rsidRPr="00982623">
              <w:rPr>
                <w:lang w:val="en-US"/>
              </w:rPr>
              <w:t>will</w:t>
            </w:r>
            <w:r w:rsidRPr="00982623">
              <w:rPr>
                <w:rFonts w:eastAsia="Arial"/>
                <w:lang w:val="en-US"/>
              </w:rPr>
              <w:t xml:space="preserve"> be effectively used </w:t>
            </w:r>
            <w:r w:rsidRPr="00982623">
              <w:rPr>
                <w:lang w:val="en-US"/>
              </w:rPr>
              <w:t xml:space="preserve">as </w:t>
            </w:r>
            <w:r w:rsidRPr="00982623">
              <w:rPr>
                <w:rFonts w:eastAsia="Arial"/>
                <w:lang w:val="en-US"/>
              </w:rPr>
              <w:t xml:space="preserve">a backdrop </w:t>
            </w:r>
            <w:r w:rsidRPr="00982623">
              <w:rPr>
                <w:lang w:val="en-US"/>
              </w:rPr>
              <w:t>for all public events</w:t>
            </w:r>
          </w:p>
          <w:p w14:paraId="69DAFA16" w14:textId="77777777" w:rsidR="00E4213B" w:rsidRPr="00982623" w:rsidRDefault="00E4213B" w:rsidP="00FB310F">
            <w:pPr>
              <w:rPr>
                <w:rFonts w:eastAsia="Arial"/>
                <w:lang w:val="en-US"/>
              </w:rPr>
            </w:pPr>
            <w:r w:rsidRPr="00982623">
              <w:rPr>
                <w:rFonts w:eastAsia="Arial"/>
                <w:lang w:val="en-US"/>
              </w:rPr>
              <w:t xml:space="preserve">The basic visibility elements on the </w:t>
            </w:r>
            <w:r w:rsidRPr="00982623">
              <w:rPr>
                <w:lang w:val="en-US"/>
              </w:rPr>
              <w:t>banners</w:t>
            </w:r>
            <w:r w:rsidRPr="00982623">
              <w:rPr>
                <w:rFonts w:eastAsia="Arial"/>
                <w:lang w:val="en-US"/>
              </w:rPr>
              <w:t xml:space="preserve"> are:</w:t>
            </w:r>
          </w:p>
          <w:p w14:paraId="69DAFA17" w14:textId="77777777" w:rsidR="00E4213B" w:rsidRPr="00982623" w:rsidRDefault="00E4213B" w:rsidP="00FB310F">
            <w:pPr>
              <w:numPr>
                <w:ilvl w:val="0"/>
                <w:numId w:val="15"/>
              </w:numPr>
              <w:rPr>
                <w:rFonts w:eastAsia="Arial"/>
                <w:lang w:val="en-US"/>
              </w:rPr>
            </w:pPr>
            <w:r w:rsidRPr="00982623">
              <w:rPr>
                <w:rFonts w:eastAsia="Calibri"/>
                <w:lang w:val="en-US"/>
              </w:rPr>
              <w:t>EU emblem (European Union flag);</w:t>
            </w:r>
          </w:p>
          <w:p w14:paraId="69DAFA18" w14:textId="77777777" w:rsidR="00E4213B" w:rsidRPr="00982623" w:rsidRDefault="00E4213B" w:rsidP="00FB310F">
            <w:pPr>
              <w:numPr>
                <w:ilvl w:val="0"/>
                <w:numId w:val="15"/>
              </w:numPr>
              <w:rPr>
                <w:rFonts w:eastAsia="Arial"/>
                <w:lang w:val="en-US"/>
              </w:rPr>
            </w:pPr>
            <w:proofErr w:type="spellStart"/>
            <w:r w:rsidRPr="00982623">
              <w:rPr>
                <w:rFonts w:eastAsia="Calibri"/>
                <w:lang w:val="en-US"/>
              </w:rPr>
              <w:t>Programme</w:t>
            </w:r>
            <w:proofErr w:type="spellEnd"/>
            <w:r w:rsidRPr="00982623">
              <w:rPr>
                <w:rFonts w:eastAsia="Calibri"/>
                <w:lang w:val="en-US"/>
              </w:rPr>
              <w:t xml:space="preserve"> logo;</w:t>
            </w:r>
          </w:p>
          <w:p w14:paraId="69DAFA19" w14:textId="77777777" w:rsidR="00E4213B" w:rsidRPr="00982623" w:rsidRDefault="00E4213B" w:rsidP="00FB310F">
            <w:pPr>
              <w:numPr>
                <w:ilvl w:val="0"/>
                <w:numId w:val="15"/>
              </w:numPr>
              <w:rPr>
                <w:rFonts w:eastAsia="Arial"/>
                <w:lang w:val="en-US"/>
              </w:rPr>
            </w:pPr>
            <w:r w:rsidRPr="00982623">
              <w:rPr>
                <w:rFonts w:eastAsia="Calibri"/>
                <w:lang w:val="en-US"/>
              </w:rPr>
              <w:t xml:space="preserve">The co-financing statement; </w:t>
            </w:r>
          </w:p>
          <w:p w14:paraId="69DAFA1A" w14:textId="77777777" w:rsidR="00E4213B" w:rsidRPr="00982623" w:rsidRDefault="00E4213B" w:rsidP="00FB310F">
            <w:pPr>
              <w:numPr>
                <w:ilvl w:val="0"/>
                <w:numId w:val="15"/>
              </w:numPr>
              <w:rPr>
                <w:rFonts w:eastAsia="Arial"/>
                <w:lang w:val="en-US"/>
              </w:rPr>
            </w:pPr>
            <w:r w:rsidRPr="00982623">
              <w:rPr>
                <w:rFonts w:eastAsia="Calibri"/>
                <w:lang w:val="en-US"/>
              </w:rPr>
              <w:t>The project title.</w:t>
            </w:r>
          </w:p>
          <w:p w14:paraId="69DAFA1B" w14:textId="77777777" w:rsidR="00E4213B" w:rsidRPr="00982623" w:rsidRDefault="00E4213B" w:rsidP="00FB310F">
            <w:pPr>
              <w:rPr>
                <w:b/>
                <w:bCs/>
              </w:rPr>
            </w:pPr>
          </w:p>
        </w:tc>
        <w:tc>
          <w:tcPr>
            <w:tcW w:w="1769" w:type="dxa"/>
          </w:tcPr>
          <w:p w14:paraId="69DAFA1C" w14:textId="77777777" w:rsidR="00E4213B" w:rsidRPr="00982623" w:rsidRDefault="00C3655D" w:rsidP="00FB310F">
            <w:pPr>
              <w:widowControl w:val="0"/>
              <w:shd w:val="clear" w:color="auto" w:fill="FFFFFF"/>
              <w:tabs>
                <w:tab w:val="left" w:pos="192"/>
              </w:tabs>
              <w:autoSpaceDE w:val="0"/>
              <w:autoSpaceDN w:val="0"/>
              <w:adjustRightInd w:val="0"/>
              <w:spacing w:before="96" w:line="360" w:lineRule="auto"/>
              <w:rPr>
                <w:b/>
                <w:bCs/>
                <w:color w:val="000000"/>
                <w:spacing w:val="-2"/>
                <w:lang w:eastAsia="bg-BG"/>
              </w:rPr>
            </w:pPr>
            <w:r w:rsidRPr="00982623">
              <w:rPr>
                <w:b/>
                <w:bCs/>
                <w:color w:val="000000"/>
                <w:spacing w:val="-2"/>
                <w:lang w:eastAsia="bg-BG"/>
              </w:rPr>
              <w:t>LP, PB 2</w:t>
            </w:r>
          </w:p>
        </w:tc>
      </w:tr>
    </w:tbl>
    <w:p w14:paraId="69DAFA1E" w14:textId="77777777" w:rsidR="00FB310F" w:rsidRPr="00982623" w:rsidRDefault="00FB310F"/>
    <w:tbl>
      <w:tblPr>
        <w:tblStyle w:val="TabloKlavuzu"/>
        <w:tblW w:w="9351" w:type="dxa"/>
        <w:tblLook w:val="04A0" w:firstRow="1" w:lastRow="0" w:firstColumn="1" w:lastColumn="0" w:noHBand="0" w:noVBand="1"/>
      </w:tblPr>
      <w:tblGrid>
        <w:gridCol w:w="7454"/>
        <w:gridCol w:w="1897"/>
      </w:tblGrid>
      <w:tr w:rsidR="00C3655D" w:rsidRPr="00982623" w14:paraId="69DAFA21" w14:textId="77777777" w:rsidTr="00C3655D">
        <w:tc>
          <w:tcPr>
            <w:tcW w:w="7508" w:type="dxa"/>
            <w:shd w:val="clear" w:color="auto" w:fill="C2D69B" w:themeFill="accent3" w:themeFillTint="99"/>
          </w:tcPr>
          <w:p w14:paraId="69DAFA1F" w14:textId="77777777" w:rsidR="00C3655D" w:rsidRPr="00982623" w:rsidRDefault="00C3655D" w:rsidP="00FB310F">
            <w:pPr>
              <w:rPr>
                <w:b/>
                <w:bCs/>
              </w:rPr>
            </w:pPr>
            <w:r w:rsidRPr="00982623">
              <w:rPr>
                <w:b/>
                <w:bCs/>
              </w:rPr>
              <w:t>COMMUNICATION TOOLS</w:t>
            </w:r>
          </w:p>
        </w:tc>
        <w:tc>
          <w:tcPr>
            <w:tcW w:w="1843" w:type="dxa"/>
            <w:shd w:val="clear" w:color="auto" w:fill="C2D69B" w:themeFill="accent3" w:themeFillTint="99"/>
          </w:tcPr>
          <w:p w14:paraId="69DAFA20" w14:textId="77777777" w:rsidR="00C3655D" w:rsidRPr="00982623" w:rsidRDefault="00C3655D" w:rsidP="00FB310F">
            <w:pPr>
              <w:rPr>
                <w:b/>
                <w:bCs/>
              </w:rPr>
            </w:pPr>
            <w:r w:rsidRPr="00982623">
              <w:rPr>
                <w:b/>
                <w:bCs/>
              </w:rPr>
              <w:t>RESPONSIBLE BODY</w:t>
            </w:r>
          </w:p>
        </w:tc>
      </w:tr>
      <w:tr w:rsidR="00C3655D" w:rsidRPr="00982623" w14:paraId="69DAFA24" w14:textId="77777777" w:rsidTr="00C3655D">
        <w:tc>
          <w:tcPr>
            <w:tcW w:w="9351" w:type="dxa"/>
            <w:gridSpan w:val="2"/>
            <w:shd w:val="clear" w:color="auto" w:fill="FABF8F" w:themeFill="accent6" w:themeFillTint="99"/>
          </w:tcPr>
          <w:p w14:paraId="69DAFA22" w14:textId="77777777" w:rsidR="00C3655D" w:rsidRPr="00982623" w:rsidRDefault="00C3655D" w:rsidP="00C3655D">
            <w:pPr>
              <w:rPr>
                <w:b/>
                <w:bCs/>
              </w:rPr>
            </w:pPr>
            <w:r w:rsidRPr="00982623">
              <w:rPr>
                <w:b/>
                <w:bCs/>
                <w:color w:val="000000"/>
                <w:spacing w:val="-2"/>
                <w:lang w:eastAsia="bg-BG"/>
              </w:rPr>
              <w:t>COMMUNITY- ORIENTATED REPOSITORY</w:t>
            </w:r>
            <w:r w:rsidRPr="00982623">
              <w:rPr>
                <w:b/>
                <w:bCs/>
              </w:rPr>
              <w:t xml:space="preserve"> </w:t>
            </w:r>
          </w:p>
          <w:p w14:paraId="69DAFA23" w14:textId="77777777" w:rsidR="00C3655D" w:rsidRPr="00982623" w:rsidRDefault="00C3655D" w:rsidP="00FB310F">
            <w:pPr>
              <w:rPr>
                <w:b/>
                <w:bCs/>
              </w:rPr>
            </w:pPr>
          </w:p>
        </w:tc>
      </w:tr>
      <w:tr w:rsidR="00C3655D" w:rsidRPr="00982623" w14:paraId="69DAFA2C" w14:textId="77777777" w:rsidTr="00C3655D">
        <w:tc>
          <w:tcPr>
            <w:tcW w:w="7508" w:type="dxa"/>
            <w:shd w:val="clear" w:color="auto" w:fill="auto"/>
          </w:tcPr>
          <w:p w14:paraId="69DAFA25" w14:textId="77777777" w:rsidR="00C3655D" w:rsidRPr="00982623" w:rsidRDefault="00C3655D" w:rsidP="00FB310F">
            <w:pPr>
              <w:widowControl w:val="0"/>
              <w:shd w:val="clear" w:color="auto" w:fill="FFFFFF"/>
              <w:autoSpaceDE w:val="0"/>
              <w:autoSpaceDN w:val="0"/>
              <w:adjustRightInd w:val="0"/>
              <w:spacing w:line="360" w:lineRule="auto"/>
              <w:jc w:val="both"/>
              <w:rPr>
                <w:b/>
                <w:bCs/>
                <w:color w:val="000000"/>
                <w:spacing w:val="-1"/>
                <w:u w:val="single"/>
                <w:lang w:eastAsia="bg-BG"/>
              </w:rPr>
            </w:pPr>
            <w:r w:rsidRPr="00982623">
              <w:rPr>
                <w:b/>
                <w:bCs/>
                <w:color w:val="000000"/>
                <w:spacing w:val="-1"/>
                <w:u w:val="single"/>
                <w:lang w:eastAsia="bg-BG"/>
              </w:rPr>
              <w:lastRenderedPageBreak/>
              <w:t>Project website</w:t>
            </w:r>
          </w:p>
          <w:p w14:paraId="69DAFA26" w14:textId="77777777" w:rsidR="00C3655D" w:rsidRPr="00982623" w:rsidRDefault="00C3655D" w:rsidP="00FB310F">
            <w:pPr>
              <w:widowControl w:val="0"/>
              <w:shd w:val="clear" w:color="auto" w:fill="FFFFFF"/>
              <w:autoSpaceDE w:val="0"/>
              <w:autoSpaceDN w:val="0"/>
              <w:adjustRightInd w:val="0"/>
              <w:spacing w:line="360" w:lineRule="auto"/>
              <w:jc w:val="both"/>
              <w:rPr>
                <w:color w:val="000000"/>
                <w:spacing w:val="-1"/>
                <w:lang w:eastAsia="bg-BG"/>
              </w:rPr>
            </w:pPr>
            <w:r w:rsidRPr="00982623">
              <w:rPr>
                <w:color w:val="000000"/>
                <w:spacing w:val="-1"/>
                <w:lang w:eastAsia="bg-BG"/>
              </w:rPr>
              <w:t>Publication of a web-site is a very easy way to get in touch with a larger audience, and to organize an info-bank, for facilitation and convenience of users and target groups. The goal is to focus and pile the most useful and essential information and documentation in order to alleviate the users’ efforts to the highest extent possible.</w:t>
            </w:r>
          </w:p>
          <w:p w14:paraId="69DAFA27" w14:textId="77777777" w:rsidR="00C3655D" w:rsidRPr="00982623" w:rsidRDefault="00C3655D" w:rsidP="00FB310F">
            <w:pPr>
              <w:spacing w:line="360" w:lineRule="auto"/>
            </w:pPr>
            <w:r w:rsidRPr="00982623">
              <w:t xml:space="preserve">The project web- site will be elaborated, which will </w:t>
            </w:r>
            <w:proofErr w:type="spellStart"/>
            <w:r w:rsidRPr="00982623">
              <w:t>will</w:t>
            </w:r>
            <w:proofErr w:type="spellEnd"/>
            <w:r w:rsidRPr="00982623">
              <w:t xml:space="preserve"> include (but not be limited to): </w:t>
            </w:r>
          </w:p>
          <w:p w14:paraId="69DAFA28" w14:textId="77777777" w:rsidR="00C3655D" w:rsidRPr="00982623" w:rsidRDefault="00C3655D" w:rsidP="00FB310F">
            <w:pPr>
              <w:spacing w:line="360" w:lineRule="auto"/>
            </w:pPr>
            <w:r w:rsidRPr="00982623">
              <w:t xml:space="preserve">- general information about the project’s objectives, activities and achieved results;  </w:t>
            </w:r>
          </w:p>
          <w:p w14:paraId="69DAFA29" w14:textId="77777777" w:rsidR="00C3655D" w:rsidRPr="00982623" w:rsidRDefault="00C3655D" w:rsidP="00FB310F">
            <w:pPr>
              <w:spacing w:line="360" w:lineRule="auto"/>
            </w:pPr>
            <w:r w:rsidRPr="00982623">
              <w:t xml:space="preserve">- projects database with the elaborated within the project promotional materials, guides, presentations, photos, video-shots, etc.  </w:t>
            </w:r>
          </w:p>
          <w:p w14:paraId="69DAFA2A" w14:textId="77777777" w:rsidR="00C3655D" w:rsidRPr="00982623" w:rsidRDefault="00C3655D" w:rsidP="00FB310F">
            <w:pPr>
              <w:spacing w:line="360" w:lineRule="auto"/>
            </w:pPr>
            <w:r w:rsidRPr="00982623">
              <w:t>- information for mass media – press releases, announcements, news, events, awareness campaigns, photos, etc.</w:t>
            </w:r>
          </w:p>
        </w:tc>
        <w:tc>
          <w:tcPr>
            <w:tcW w:w="1843" w:type="dxa"/>
          </w:tcPr>
          <w:p w14:paraId="69DAFA2B" w14:textId="77777777" w:rsidR="00C3655D" w:rsidRPr="00982623" w:rsidRDefault="00C3655D" w:rsidP="00FB310F">
            <w:pPr>
              <w:widowControl w:val="0"/>
              <w:shd w:val="clear" w:color="auto" w:fill="FFFFFF"/>
              <w:tabs>
                <w:tab w:val="left" w:pos="192"/>
              </w:tabs>
              <w:autoSpaceDE w:val="0"/>
              <w:autoSpaceDN w:val="0"/>
              <w:adjustRightInd w:val="0"/>
              <w:spacing w:before="96" w:line="360" w:lineRule="auto"/>
              <w:rPr>
                <w:b/>
                <w:bCs/>
                <w:color w:val="000000"/>
                <w:spacing w:val="-2"/>
                <w:lang w:eastAsia="bg-BG"/>
              </w:rPr>
            </w:pPr>
            <w:r w:rsidRPr="00982623">
              <w:rPr>
                <w:b/>
                <w:bCs/>
                <w:color w:val="000000"/>
                <w:spacing w:val="-2"/>
                <w:lang w:eastAsia="bg-BG"/>
              </w:rPr>
              <w:t xml:space="preserve">       PB 2</w:t>
            </w:r>
          </w:p>
        </w:tc>
      </w:tr>
      <w:tr w:rsidR="00C3655D" w:rsidRPr="00982623" w14:paraId="69DAFA30" w14:textId="77777777" w:rsidTr="00C3655D">
        <w:tc>
          <w:tcPr>
            <w:tcW w:w="7508" w:type="dxa"/>
          </w:tcPr>
          <w:p w14:paraId="69DAFA2D" w14:textId="77777777" w:rsidR="00C3655D" w:rsidRPr="00982623" w:rsidRDefault="00C3655D" w:rsidP="00FB310F">
            <w:pPr>
              <w:widowControl w:val="0"/>
              <w:shd w:val="clear" w:color="auto" w:fill="FFFFFF"/>
              <w:autoSpaceDE w:val="0"/>
              <w:autoSpaceDN w:val="0"/>
              <w:adjustRightInd w:val="0"/>
              <w:spacing w:line="360" w:lineRule="auto"/>
              <w:jc w:val="both"/>
              <w:rPr>
                <w:b/>
                <w:bCs/>
                <w:color w:val="000000"/>
                <w:spacing w:val="-1"/>
                <w:u w:val="single"/>
                <w:lang w:eastAsia="bg-BG"/>
              </w:rPr>
            </w:pPr>
            <w:r w:rsidRPr="00982623">
              <w:rPr>
                <w:b/>
                <w:bCs/>
                <w:color w:val="000000"/>
                <w:spacing w:val="-1"/>
                <w:u w:val="single"/>
                <w:lang w:eastAsia="bg-BG"/>
              </w:rPr>
              <w:t>Official websites of project partners</w:t>
            </w:r>
          </w:p>
          <w:p w14:paraId="69DAFA2E" w14:textId="77777777" w:rsidR="00C3655D" w:rsidRPr="00982623" w:rsidRDefault="00C3655D" w:rsidP="00FB310F">
            <w:pPr>
              <w:widowControl w:val="0"/>
              <w:shd w:val="clear" w:color="auto" w:fill="FFFFFF"/>
              <w:autoSpaceDE w:val="0"/>
              <w:autoSpaceDN w:val="0"/>
              <w:adjustRightInd w:val="0"/>
              <w:spacing w:line="360" w:lineRule="auto"/>
              <w:jc w:val="both"/>
              <w:rPr>
                <w:color w:val="000000"/>
                <w:spacing w:val="-1"/>
                <w:lang w:eastAsia="bg-BG"/>
              </w:rPr>
            </w:pPr>
            <w:r w:rsidRPr="00982623">
              <w:rPr>
                <w:color w:val="000000"/>
                <w:spacing w:val="-1"/>
                <w:lang w:eastAsia="bg-BG"/>
              </w:rPr>
              <w:t>Regular dissemination of information about project progress will also be launched on the websites of the two municipalities, as the most useful and economic tool for promoting the Project and disseminate information to the target groups and the public in general</w:t>
            </w:r>
          </w:p>
        </w:tc>
        <w:tc>
          <w:tcPr>
            <w:tcW w:w="1843" w:type="dxa"/>
          </w:tcPr>
          <w:p w14:paraId="69DAFA2F" w14:textId="77777777" w:rsidR="00C3655D" w:rsidRPr="00982623" w:rsidRDefault="00C3655D" w:rsidP="00FB310F">
            <w:pPr>
              <w:widowControl w:val="0"/>
              <w:shd w:val="clear" w:color="auto" w:fill="FFFFFF"/>
              <w:tabs>
                <w:tab w:val="left" w:pos="192"/>
              </w:tabs>
              <w:autoSpaceDE w:val="0"/>
              <w:autoSpaceDN w:val="0"/>
              <w:adjustRightInd w:val="0"/>
              <w:spacing w:before="96" w:line="360" w:lineRule="auto"/>
              <w:rPr>
                <w:b/>
                <w:bCs/>
                <w:color w:val="000000"/>
                <w:spacing w:val="-2"/>
                <w:lang w:eastAsia="bg-BG"/>
              </w:rPr>
            </w:pPr>
            <w:r w:rsidRPr="00982623">
              <w:rPr>
                <w:b/>
                <w:bCs/>
                <w:color w:val="000000"/>
                <w:spacing w:val="-2"/>
                <w:lang w:eastAsia="bg-BG"/>
              </w:rPr>
              <w:t xml:space="preserve">     LB, PB 2</w:t>
            </w:r>
          </w:p>
        </w:tc>
      </w:tr>
      <w:tr w:rsidR="00C3655D" w:rsidRPr="00982623" w14:paraId="69DAFA34" w14:textId="77777777" w:rsidTr="00C3655D">
        <w:tc>
          <w:tcPr>
            <w:tcW w:w="7508" w:type="dxa"/>
          </w:tcPr>
          <w:p w14:paraId="69DAFA31" w14:textId="77777777" w:rsidR="00C3655D" w:rsidRPr="00982623" w:rsidRDefault="00C3655D" w:rsidP="00FB310F">
            <w:pPr>
              <w:widowControl w:val="0"/>
              <w:shd w:val="clear" w:color="auto" w:fill="FFFFFF"/>
              <w:autoSpaceDE w:val="0"/>
              <w:autoSpaceDN w:val="0"/>
              <w:adjustRightInd w:val="0"/>
              <w:spacing w:line="360" w:lineRule="auto"/>
              <w:jc w:val="both"/>
              <w:rPr>
                <w:b/>
                <w:bCs/>
                <w:color w:val="000000"/>
                <w:spacing w:val="-1"/>
                <w:u w:val="single"/>
                <w:lang w:eastAsia="bg-BG"/>
              </w:rPr>
            </w:pPr>
            <w:r w:rsidRPr="00982623">
              <w:rPr>
                <w:b/>
                <w:bCs/>
                <w:color w:val="000000"/>
                <w:spacing w:val="-1"/>
                <w:u w:val="single"/>
                <w:lang w:eastAsia="bg-BG"/>
              </w:rPr>
              <w:t>Social media</w:t>
            </w:r>
          </w:p>
          <w:p w14:paraId="69DAFA32" w14:textId="77777777" w:rsidR="00C3655D" w:rsidRPr="00982623" w:rsidRDefault="00C3655D" w:rsidP="00FB310F">
            <w:pPr>
              <w:widowControl w:val="0"/>
              <w:shd w:val="clear" w:color="auto" w:fill="FFFFFF"/>
              <w:autoSpaceDE w:val="0"/>
              <w:autoSpaceDN w:val="0"/>
              <w:adjustRightInd w:val="0"/>
              <w:spacing w:line="360" w:lineRule="auto"/>
              <w:jc w:val="both"/>
              <w:rPr>
                <w:b/>
                <w:bCs/>
                <w:color w:val="000000"/>
                <w:spacing w:val="-1"/>
                <w:u w:val="single"/>
                <w:lang w:eastAsia="bg-BG"/>
              </w:rPr>
            </w:pPr>
            <w:r w:rsidRPr="00982623">
              <w:rPr>
                <w:color w:val="000000"/>
                <w:spacing w:val="-1"/>
                <w:lang w:eastAsia="bg-BG"/>
              </w:rPr>
              <w:t>Social Media accounts will be created and social media will actively and constantly used to promote the Project. For the beginning Facebook will be launched and regular information with pictures and comments about the project will be uploaded at the social web based network.</w:t>
            </w:r>
          </w:p>
        </w:tc>
        <w:tc>
          <w:tcPr>
            <w:tcW w:w="1843" w:type="dxa"/>
          </w:tcPr>
          <w:p w14:paraId="69DAFA33" w14:textId="77777777" w:rsidR="00C3655D" w:rsidRPr="00982623" w:rsidRDefault="00C3655D" w:rsidP="00FB310F">
            <w:pPr>
              <w:widowControl w:val="0"/>
              <w:shd w:val="clear" w:color="auto" w:fill="FFFFFF"/>
              <w:tabs>
                <w:tab w:val="left" w:pos="192"/>
              </w:tabs>
              <w:autoSpaceDE w:val="0"/>
              <w:autoSpaceDN w:val="0"/>
              <w:adjustRightInd w:val="0"/>
              <w:spacing w:before="96" w:line="360" w:lineRule="auto"/>
              <w:rPr>
                <w:b/>
                <w:bCs/>
                <w:color w:val="000000"/>
                <w:spacing w:val="-2"/>
                <w:lang w:eastAsia="bg-BG"/>
              </w:rPr>
            </w:pPr>
          </w:p>
        </w:tc>
      </w:tr>
      <w:tr w:rsidR="00C3655D" w:rsidRPr="00982623" w14:paraId="69DAFA3A" w14:textId="77777777" w:rsidTr="00C3655D">
        <w:tc>
          <w:tcPr>
            <w:tcW w:w="7508" w:type="dxa"/>
          </w:tcPr>
          <w:p w14:paraId="69DAFA35" w14:textId="77777777" w:rsidR="00C3655D" w:rsidRPr="00982623" w:rsidRDefault="00C3655D" w:rsidP="00FB310F">
            <w:pPr>
              <w:widowControl w:val="0"/>
              <w:shd w:val="clear" w:color="auto" w:fill="FFFFFF"/>
              <w:autoSpaceDE w:val="0"/>
              <w:autoSpaceDN w:val="0"/>
              <w:adjustRightInd w:val="0"/>
              <w:spacing w:line="360" w:lineRule="auto"/>
              <w:jc w:val="both"/>
              <w:rPr>
                <w:b/>
                <w:bCs/>
                <w:color w:val="000000"/>
                <w:spacing w:val="-1"/>
                <w:u w:val="single"/>
                <w:lang w:eastAsia="bg-BG"/>
              </w:rPr>
            </w:pPr>
            <w:r w:rsidRPr="00982623">
              <w:rPr>
                <w:b/>
                <w:bCs/>
                <w:color w:val="000000"/>
                <w:spacing w:val="-1"/>
                <w:u w:val="single"/>
                <w:lang w:eastAsia="bg-BG"/>
              </w:rPr>
              <w:t>A Tourist Boosting Guide</w:t>
            </w:r>
          </w:p>
          <w:p w14:paraId="69DAFA36" w14:textId="77777777" w:rsidR="00C3655D" w:rsidRPr="00982623" w:rsidRDefault="00C3655D" w:rsidP="00FB310F">
            <w:pPr>
              <w:widowControl w:val="0"/>
              <w:shd w:val="clear" w:color="auto" w:fill="FFFFFF"/>
              <w:autoSpaceDE w:val="0"/>
              <w:autoSpaceDN w:val="0"/>
              <w:adjustRightInd w:val="0"/>
              <w:spacing w:line="360" w:lineRule="auto"/>
              <w:jc w:val="both"/>
              <w:rPr>
                <w:color w:val="000000"/>
                <w:spacing w:val="-1"/>
                <w:lang w:eastAsia="bg-BG"/>
              </w:rPr>
            </w:pPr>
            <w:r w:rsidRPr="00982623">
              <w:rPr>
                <w:color w:val="000000"/>
                <w:spacing w:val="-1"/>
                <w:lang w:eastAsia="bg-BG"/>
              </w:rPr>
              <w:t xml:space="preserve">This action aims to promote the rich natural, cultural and historic heritage of </w:t>
            </w:r>
            <w:proofErr w:type="spellStart"/>
            <w:r w:rsidRPr="00982623">
              <w:rPr>
                <w:color w:val="000000"/>
                <w:spacing w:val="-1"/>
                <w:lang w:eastAsia="bg-BG"/>
              </w:rPr>
              <w:t>Mineralni</w:t>
            </w:r>
            <w:proofErr w:type="spellEnd"/>
            <w:r w:rsidRPr="00982623">
              <w:rPr>
                <w:color w:val="000000"/>
                <w:spacing w:val="-1"/>
                <w:lang w:eastAsia="bg-BG"/>
              </w:rPr>
              <w:t xml:space="preserve"> Bani and </w:t>
            </w:r>
            <w:proofErr w:type="spellStart"/>
            <w:r w:rsidRPr="00982623">
              <w:rPr>
                <w:color w:val="000000"/>
                <w:spacing w:val="-1"/>
                <w:lang w:eastAsia="bg-BG"/>
              </w:rPr>
              <w:t>Demirkoy</w:t>
            </w:r>
            <w:proofErr w:type="spellEnd"/>
            <w:r w:rsidRPr="00982623">
              <w:rPr>
                <w:color w:val="000000"/>
                <w:spacing w:val="-1"/>
                <w:lang w:eastAsia="bg-BG"/>
              </w:rPr>
              <w:t xml:space="preserve"> Municipality, to inform the general public and regional stakeholders about the opportunities for tourism development in the region.</w:t>
            </w:r>
          </w:p>
          <w:p w14:paraId="69DAFA37" w14:textId="77777777" w:rsidR="00C3655D" w:rsidRPr="00982623" w:rsidRDefault="00C3655D" w:rsidP="00FB310F">
            <w:pPr>
              <w:widowControl w:val="0"/>
              <w:shd w:val="clear" w:color="auto" w:fill="FFFFFF"/>
              <w:autoSpaceDE w:val="0"/>
              <w:autoSpaceDN w:val="0"/>
              <w:adjustRightInd w:val="0"/>
              <w:spacing w:line="360" w:lineRule="auto"/>
              <w:jc w:val="both"/>
              <w:rPr>
                <w:color w:val="000000"/>
                <w:spacing w:val="-1"/>
                <w:lang w:eastAsia="bg-BG"/>
              </w:rPr>
            </w:pPr>
            <w:r w:rsidRPr="00982623">
              <w:rPr>
                <w:color w:val="000000"/>
                <w:spacing w:val="-1"/>
                <w:lang w:eastAsia="bg-BG"/>
              </w:rPr>
              <w:t xml:space="preserve">The guideline will be created and distributed in hard copy and electronic format. It will be available on the project web site, but can also be distributed through e-mail. </w:t>
            </w:r>
          </w:p>
          <w:p w14:paraId="69DAFA38" w14:textId="77777777" w:rsidR="00C3655D" w:rsidRPr="00982623" w:rsidRDefault="00C3655D" w:rsidP="00FB310F">
            <w:pPr>
              <w:widowControl w:val="0"/>
              <w:shd w:val="clear" w:color="auto" w:fill="FFFFFF"/>
              <w:autoSpaceDE w:val="0"/>
              <w:autoSpaceDN w:val="0"/>
              <w:adjustRightInd w:val="0"/>
              <w:spacing w:line="360" w:lineRule="auto"/>
              <w:jc w:val="both"/>
              <w:rPr>
                <w:color w:val="000000"/>
                <w:spacing w:val="-1"/>
                <w:lang w:eastAsia="bg-BG"/>
              </w:rPr>
            </w:pPr>
          </w:p>
        </w:tc>
        <w:tc>
          <w:tcPr>
            <w:tcW w:w="1843" w:type="dxa"/>
          </w:tcPr>
          <w:p w14:paraId="69DAFA39" w14:textId="77777777" w:rsidR="00C3655D" w:rsidRPr="00982623" w:rsidRDefault="00C3655D" w:rsidP="00FB310F">
            <w:pPr>
              <w:widowControl w:val="0"/>
              <w:shd w:val="clear" w:color="auto" w:fill="FFFFFF"/>
              <w:tabs>
                <w:tab w:val="left" w:pos="192"/>
              </w:tabs>
              <w:autoSpaceDE w:val="0"/>
              <w:autoSpaceDN w:val="0"/>
              <w:adjustRightInd w:val="0"/>
              <w:spacing w:before="96" w:line="360" w:lineRule="auto"/>
              <w:rPr>
                <w:b/>
                <w:bCs/>
                <w:color w:val="000000"/>
                <w:spacing w:val="-2"/>
                <w:lang w:eastAsia="bg-BG"/>
              </w:rPr>
            </w:pPr>
            <w:r w:rsidRPr="00982623">
              <w:rPr>
                <w:b/>
                <w:bCs/>
                <w:color w:val="000000"/>
                <w:spacing w:val="-2"/>
                <w:lang w:eastAsia="bg-BG"/>
              </w:rPr>
              <w:lastRenderedPageBreak/>
              <w:t>LP, PB 2</w:t>
            </w:r>
          </w:p>
        </w:tc>
      </w:tr>
      <w:tr w:rsidR="00C3655D" w:rsidRPr="00982623" w14:paraId="69DAFA3F" w14:textId="77777777" w:rsidTr="00C3655D">
        <w:tc>
          <w:tcPr>
            <w:tcW w:w="7508" w:type="dxa"/>
          </w:tcPr>
          <w:p w14:paraId="69DAFA3B" w14:textId="77777777" w:rsidR="00C3655D" w:rsidRPr="00982623" w:rsidRDefault="00C3655D" w:rsidP="00FB310F">
            <w:pPr>
              <w:widowControl w:val="0"/>
              <w:shd w:val="clear" w:color="auto" w:fill="FFFFFF"/>
              <w:autoSpaceDE w:val="0"/>
              <w:autoSpaceDN w:val="0"/>
              <w:adjustRightInd w:val="0"/>
              <w:spacing w:line="360" w:lineRule="auto"/>
              <w:jc w:val="both"/>
              <w:rPr>
                <w:b/>
                <w:bCs/>
                <w:color w:val="000000"/>
                <w:spacing w:val="-1"/>
                <w:u w:val="single"/>
                <w:lang w:eastAsia="bg-BG"/>
              </w:rPr>
            </w:pPr>
            <w:r w:rsidRPr="00982623">
              <w:rPr>
                <w:b/>
                <w:bCs/>
                <w:color w:val="000000"/>
                <w:spacing w:val="-1"/>
                <w:u w:val="single"/>
                <w:lang w:eastAsia="bg-BG"/>
              </w:rPr>
              <w:t xml:space="preserve">A tourist map </w:t>
            </w:r>
          </w:p>
          <w:p w14:paraId="69DAFA3C" w14:textId="77777777" w:rsidR="00C3655D" w:rsidRPr="00982623" w:rsidRDefault="00C3655D" w:rsidP="00FB310F">
            <w:pPr>
              <w:widowControl w:val="0"/>
              <w:shd w:val="clear" w:color="auto" w:fill="FFFFFF"/>
              <w:autoSpaceDE w:val="0"/>
              <w:autoSpaceDN w:val="0"/>
              <w:adjustRightInd w:val="0"/>
              <w:spacing w:line="360" w:lineRule="auto"/>
              <w:jc w:val="both"/>
              <w:rPr>
                <w:color w:val="000000"/>
                <w:spacing w:val="-1"/>
                <w:lang w:eastAsia="bg-BG"/>
              </w:rPr>
            </w:pPr>
            <w:r w:rsidRPr="00982623">
              <w:rPr>
                <w:color w:val="000000"/>
                <w:spacing w:val="-1"/>
                <w:lang w:eastAsia="bg-BG"/>
              </w:rPr>
              <w:t>Another tool to promote the CBC region is the tourism map.</w:t>
            </w:r>
          </w:p>
          <w:p w14:paraId="69DAFA3D" w14:textId="77777777" w:rsidR="00C3655D" w:rsidRPr="00982623" w:rsidRDefault="00C3655D" w:rsidP="00FB310F">
            <w:pPr>
              <w:widowControl w:val="0"/>
              <w:shd w:val="clear" w:color="auto" w:fill="FFFFFF"/>
              <w:autoSpaceDE w:val="0"/>
              <w:autoSpaceDN w:val="0"/>
              <w:adjustRightInd w:val="0"/>
              <w:spacing w:line="360" w:lineRule="auto"/>
              <w:jc w:val="both"/>
              <w:rPr>
                <w:color w:val="000000"/>
                <w:spacing w:val="-1"/>
                <w:lang w:eastAsia="bg-BG"/>
              </w:rPr>
            </w:pPr>
            <w:r w:rsidRPr="00982623">
              <w:rPr>
                <w:color w:val="000000"/>
                <w:spacing w:val="-1"/>
                <w:lang w:eastAsia="bg-BG"/>
              </w:rPr>
              <w:t xml:space="preserve">The tourist map will be created and distributed in hard copy and electronic format. It will be available on the project web site, but can also be distributed through e-mail. </w:t>
            </w:r>
          </w:p>
        </w:tc>
        <w:tc>
          <w:tcPr>
            <w:tcW w:w="1843" w:type="dxa"/>
          </w:tcPr>
          <w:p w14:paraId="69DAFA3E" w14:textId="77777777" w:rsidR="00C3655D" w:rsidRPr="00982623" w:rsidRDefault="00C3655D" w:rsidP="00FB310F">
            <w:pPr>
              <w:widowControl w:val="0"/>
              <w:shd w:val="clear" w:color="auto" w:fill="FFFFFF"/>
              <w:tabs>
                <w:tab w:val="left" w:pos="192"/>
              </w:tabs>
              <w:autoSpaceDE w:val="0"/>
              <w:autoSpaceDN w:val="0"/>
              <w:adjustRightInd w:val="0"/>
              <w:spacing w:before="96" w:line="360" w:lineRule="auto"/>
              <w:rPr>
                <w:b/>
                <w:bCs/>
                <w:color w:val="000000"/>
                <w:spacing w:val="-2"/>
                <w:lang w:eastAsia="bg-BG"/>
              </w:rPr>
            </w:pPr>
            <w:r w:rsidRPr="00982623">
              <w:rPr>
                <w:b/>
                <w:bCs/>
                <w:color w:val="000000"/>
                <w:spacing w:val="-2"/>
                <w:lang w:eastAsia="bg-BG"/>
              </w:rPr>
              <w:t>LP, PB 2</w:t>
            </w:r>
          </w:p>
        </w:tc>
      </w:tr>
    </w:tbl>
    <w:p w14:paraId="69DAFA40" w14:textId="77777777" w:rsidR="00057E41" w:rsidRPr="00982623" w:rsidRDefault="00057E41" w:rsidP="00057E41">
      <w:pPr>
        <w:widowControl w:val="0"/>
        <w:shd w:val="clear" w:color="auto" w:fill="FFFFFF"/>
        <w:tabs>
          <w:tab w:val="left" w:pos="192"/>
        </w:tabs>
        <w:autoSpaceDE w:val="0"/>
        <w:autoSpaceDN w:val="0"/>
        <w:adjustRightInd w:val="0"/>
        <w:spacing w:before="96" w:line="360" w:lineRule="auto"/>
        <w:rPr>
          <w:b/>
          <w:bCs/>
          <w:color w:val="000000"/>
          <w:spacing w:val="-2"/>
          <w:lang w:eastAsia="bg-BG"/>
        </w:rPr>
      </w:pPr>
    </w:p>
    <w:p w14:paraId="69DAFA41" w14:textId="77777777" w:rsidR="004B6879" w:rsidRPr="00982623" w:rsidRDefault="004B6879" w:rsidP="004B6879">
      <w:pPr>
        <w:widowControl w:val="0"/>
        <w:numPr>
          <w:ilvl w:val="0"/>
          <w:numId w:val="1"/>
        </w:numPr>
        <w:shd w:val="clear" w:color="auto" w:fill="FFFFFF"/>
        <w:tabs>
          <w:tab w:val="left" w:pos="192"/>
        </w:tabs>
        <w:autoSpaceDE w:val="0"/>
        <w:autoSpaceDN w:val="0"/>
        <w:adjustRightInd w:val="0"/>
        <w:spacing w:before="96" w:line="360" w:lineRule="auto"/>
        <w:ind w:left="192" w:hanging="192"/>
        <w:rPr>
          <w:b/>
          <w:bCs/>
          <w:color w:val="000000"/>
          <w:spacing w:val="-2"/>
          <w:lang w:eastAsia="bg-BG"/>
        </w:rPr>
      </w:pPr>
      <w:r w:rsidRPr="00982623">
        <w:rPr>
          <w:b/>
          <w:bCs/>
          <w:color w:val="000000"/>
          <w:spacing w:val="-2"/>
          <w:lang w:eastAsia="bg-BG"/>
        </w:rPr>
        <w:t>Completion of the communication objectives</w:t>
      </w:r>
    </w:p>
    <w:tbl>
      <w:tblPr>
        <w:tblStyle w:val="TabloKlavuzu"/>
        <w:tblW w:w="0" w:type="auto"/>
        <w:tblLook w:val="04A0" w:firstRow="1" w:lastRow="0" w:firstColumn="1" w:lastColumn="0" w:noHBand="0" w:noVBand="1"/>
      </w:tblPr>
      <w:tblGrid>
        <w:gridCol w:w="2430"/>
        <w:gridCol w:w="1705"/>
        <w:gridCol w:w="1596"/>
        <w:gridCol w:w="1685"/>
        <w:gridCol w:w="1646"/>
      </w:tblGrid>
      <w:tr w:rsidR="0073710F" w:rsidRPr="00982623" w14:paraId="69DAFA43" w14:textId="77777777" w:rsidTr="0073710F">
        <w:tc>
          <w:tcPr>
            <w:tcW w:w="9062" w:type="dxa"/>
            <w:gridSpan w:val="5"/>
            <w:shd w:val="clear" w:color="auto" w:fill="C2D69B" w:themeFill="accent3" w:themeFillTint="99"/>
          </w:tcPr>
          <w:p w14:paraId="69DAFA42" w14:textId="77777777" w:rsidR="0073710F" w:rsidRPr="00982623" w:rsidRDefault="0073710F" w:rsidP="0073710F">
            <w:pPr>
              <w:widowControl w:val="0"/>
              <w:tabs>
                <w:tab w:val="left" w:pos="192"/>
              </w:tabs>
              <w:autoSpaceDE w:val="0"/>
              <w:autoSpaceDN w:val="0"/>
              <w:adjustRightInd w:val="0"/>
              <w:spacing w:before="96" w:line="360" w:lineRule="auto"/>
              <w:rPr>
                <w:b/>
                <w:bCs/>
                <w:color w:val="000000"/>
                <w:spacing w:val="-2"/>
                <w:lang w:eastAsia="bg-BG"/>
              </w:rPr>
            </w:pPr>
            <w:r w:rsidRPr="00982623">
              <w:rPr>
                <w:b/>
                <w:bCs/>
                <w:color w:val="000000"/>
                <w:spacing w:val="-2"/>
                <w:lang w:eastAsia="bg-BG"/>
              </w:rPr>
              <w:t>INDICTORS</w:t>
            </w:r>
          </w:p>
        </w:tc>
      </w:tr>
      <w:tr w:rsidR="00CA682B" w:rsidRPr="00982623" w14:paraId="69DAFA49" w14:textId="77777777" w:rsidTr="00C3655D">
        <w:tc>
          <w:tcPr>
            <w:tcW w:w="1961" w:type="dxa"/>
            <w:shd w:val="clear" w:color="auto" w:fill="FABF8F" w:themeFill="accent6" w:themeFillTint="99"/>
          </w:tcPr>
          <w:p w14:paraId="69DAFA44" w14:textId="77777777" w:rsidR="0073710F" w:rsidRPr="00982623" w:rsidRDefault="0073710F" w:rsidP="0073710F">
            <w:pPr>
              <w:widowControl w:val="0"/>
              <w:tabs>
                <w:tab w:val="left" w:pos="192"/>
              </w:tabs>
              <w:autoSpaceDE w:val="0"/>
              <w:autoSpaceDN w:val="0"/>
              <w:adjustRightInd w:val="0"/>
              <w:spacing w:before="96" w:line="360" w:lineRule="auto"/>
              <w:rPr>
                <w:b/>
                <w:bCs/>
                <w:color w:val="000000"/>
                <w:spacing w:val="-2"/>
                <w:lang w:eastAsia="bg-BG"/>
              </w:rPr>
            </w:pPr>
            <w:r w:rsidRPr="00982623">
              <w:rPr>
                <w:b/>
                <w:bCs/>
                <w:color w:val="000000"/>
                <w:spacing w:val="-2"/>
                <w:lang w:eastAsia="bg-BG"/>
              </w:rPr>
              <w:t>IN RELATION TO</w:t>
            </w:r>
          </w:p>
        </w:tc>
        <w:tc>
          <w:tcPr>
            <w:tcW w:w="1775" w:type="dxa"/>
            <w:shd w:val="clear" w:color="auto" w:fill="FABF8F" w:themeFill="accent6" w:themeFillTint="99"/>
          </w:tcPr>
          <w:p w14:paraId="69DAFA45" w14:textId="77777777" w:rsidR="0073710F" w:rsidRPr="00982623" w:rsidRDefault="0073710F" w:rsidP="0073710F">
            <w:pPr>
              <w:widowControl w:val="0"/>
              <w:tabs>
                <w:tab w:val="left" w:pos="192"/>
              </w:tabs>
              <w:autoSpaceDE w:val="0"/>
              <w:autoSpaceDN w:val="0"/>
              <w:adjustRightInd w:val="0"/>
              <w:spacing w:before="96" w:line="360" w:lineRule="auto"/>
              <w:rPr>
                <w:b/>
                <w:bCs/>
                <w:color w:val="000000"/>
                <w:spacing w:val="-2"/>
                <w:lang w:eastAsia="bg-BG"/>
              </w:rPr>
            </w:pPr>
            <w:r w:rsidRPr="00982623">
              <w:rPr>
                <w:b/>
                <w:bCs/>
                <w:color w:val="000000"/>
                <w:spacing w:val="-2"/>
                <w:lang w:eastAsia="bg-BG"/>
              </w:rPr>
              <w:t>ACTIVITY</w:t>
            </w:r>
          </w:p>
        </w:tc>
        <w:tc>
          <w:tcPr>
            <w:tcW w:w="1788" w:type="dxa"/>
            <w:shd w:val="clear" w:color="auto" w:fill="FABF8F" w:themeFill="accent6" w:themeFillTint="99"/>
          </w:tcPr>
          <w:p w14:paraId="69DAFA46" w14:textId="77777777" w:rsidR="0073710F" w:rsidRPr="00982623" w:rsidRDefault="0073710F" w:rsidP="0073710F">
            <w:pPr>
              <w:widowControl w:val="0"/>
              <w:tabs>
                <w:tab w:val="left" w:pos="192"/>
              </w:tabs>
              <w:autoSpaceDE w:val="0"/>
              <w:autoSpaceDN w:val="0"/>
              <w:adjustRightInd w:val="0"/>
              <w:spacing w:before="96" w:line="360" w:lineRule="auto"/>
              <w:rPr>
                <w:b/>
                <w:bCs/>
                <w:color w:val="000000"/>
                <w:spacing w:val="-2"/>
                <w:lang w:eastAsia="bg-BG"/>
              </w:rPr>
            </w:pPr>
            <w:r w:rsidRPr="00982623">
              <w:rPr>
                <w:b/>
                <w:bCs/>
                <w:color w:val="000000"/>
                <w:spacing w:val="-2"/>
                <w:lang w:eastAsia="bg-BG"/>
              </w:rPr>
              <w:t>TIMING</w:t>
            </w:r>
          </w:p>
        </w:tc>
        <w:tc>
          <w:tcPr>
            <w:tcW w:w="1772" w:type="dxa"/>
            <w:shd w:val="clear" w:color="auto" w:fill="FABF8F" w:themeFill="accent6" w:themeFillTint="99"/>
          </w:tcPr>
          <w:p w14:paraId="69DAFA47" w14:textId="77777777" w:rsidR="0073710F" w:rsidRPr="00982623" w:rsidRDefault="0073710F" w:rsidP="0073710F">
            <w:pPr>
              <w:widowControl w:val="0"/>
              <w:tabs>
                <w:tab w:val="left" w:pos="192"/>
              </w:tabs>
              <w:autoSpaceDE w:val="0"/>
              <w:autoSpaceDN w:val="0"/>
              <w:adjustRightInd w:val="0"/>
              <w:spacing w:before="96" w:line="360" w:lineRule="auto"/>
              <w:rPr>
                <w:b/>
                <w:bCs/>
                <w:color w:val="000000"/>
                <w:spacing w:val="-2"/>
                <w:lang w:eastAsia="bg-BG"/>
              </w:rPr>
            </w:pPr>
            <w:r w:rsidRPr="00982623">
              <w:rPr>
                <w:b/>
                <w:bCs/>
                <w:color w:val="000000"/>
                <w:spacing w:val="-2"/>
                <w:lang w:eastAsia="bg-BG"/>
              </w:rPr>
              <w:t>OUTPUT AND RESULT</w:t>
            </w:r>
          </w:p>
        </w:tc>
        <w:tc>
          <w:tcPr>
            <w:tcW w:w="1766" w:type="dxa"/>
            <w:shd w:val="clear" w:color="auto" w:fill="FABF8F" w:themeFill="accent6" w:themeFillTint="99"/>
          </w:tcPr>
          <w:p w14:paraId="69DAFA48" w14:textId="77777777" w:rsidR="0073710F" w:rsidRPr="00982623" w:rsidRDefault="0073710F" w:rsidP="0073710F">
            <w:pPr>
              <w:widowControl w:val="0"/>
              <w:tabs>
                <w:tab w:val="left" w:pos="192"/>
              </w:tabs>
              <w:autoSpaceDE w:val="0"/>
              <w:autoSpaceDN w:val="0"/>
              <w:adjustRightInd w:val="0"/>
              <w:spacing w:before="96" w:line="360" w:lineRule="auto"/>
              <w:rPr>
                <w:b/>
                <w:bCs/>
                <w:color w:val="000000"/>
                <w:spacing w:val="-2"/>
                <w:lang w:eastAsia="bg-BG"/>
              </w:rPr>
            </w:pPr>
            <w:r w:rsidRPr="00982623">
              <w:rPr>
                <w:b/>
                <w:bCs/>
                <w:color w:val="000000"/>
                <w:spacing w:val="-2"/>
                <w:lang w:eastAsia="bg-BG"/>
              </w:rPr>
              <w:t>QUANTITY</w:t>
            </w:r>
          </w:p>
        </w:tc>
      </w:tr>
      <w:tr w:rsidR="00C3655D" w:rsidRPr="00982623" w14:paraId="69DAFA51" w14:textId="77777777" w:rsidTr="00C3655D">
        <w:tc>
          <w:tcPr>
            <w:tcW w:w="1961" w:type="dxa"/>
            <w:vMerge w:val="restart"/>
            <w:shd w:val="clear" w:color="auto" w:fill="FABF8F" w:themeFill="accent6" w:themeFillTint="99"/>
          </w:tcPr>
          <w:p w14:paraId="69DAFA4A" w14:textId="77777777" w:rsidR="00C3655D" w:rsidRPr="00982623" w:rsidRDefault="00C3655D" w:rsidP="0073710F">
            <w:pPr>
              <w:rPr>
                <w:b/>
                <w:bCs/>
              </w:rPr>
            </w:pPr>
            <w:r w:rsidRPr="00982623">
              <w:rPr>
                <w:b/>
                <w:bCs/>
              </w:rPr>
              <w:t xml:space="preserve">MEDIA COMMUNICATION ACTIVITIES </w:t>
            </w:r>
          </w:p>
        </w:tc>
        <w:tc>
          <w:tcPr>
            <w:tcW w:w="1775" w:type="dxa"/>
          </w:tcPr>
          <w:p w14:paraId="69DAFA4B" w14:textId="77777777" w:rsidR="00C3655D" w:rsidRPr="00982623" w:rsidRDefault="00C3655D" w:rsidP="0073710F">
            <w:pPr>
              <w:widowControl w:val="0"/>
              <w:shd w:val="clear" w:color="auto" w:fill="FFFFFF"/>
              <w:tabs>
                <w:tab w:val="left" w:pos="192"/>
              </w:tabs>
              <w:autoSpaceDE w:val="0"/>
              <w:autoSpaceDN w:val="0"/>
              <w:adjustRightInd w:val="0"/>
              <w:spacing w:before="96" w:line="360" w:lineRule="auto"/>
              <w:rPr>
                <w:color w:val="000000"/>
                <w:spacing w:val="-1"/>
                <w:u w:val="single"/>
                <w:lang w:eastAsia="bg-BG"/>
              </w:rPr>
            </w:pPr>
            <w:r w:rsidRPr="00982623">
              <w:rPr>
                <w:color w:val="000000"/>
                <w:spacing w:val="-1"/>
                <w:u w:val="single"/>
                <w:lang w:eastAsia="bg-BG"/>
              </w:rPr>
              <w:t>Press- conferences</w:t>
            </w:r>
          </w:p>
          <w:p w14:paraId="69DAFA4C" w14:textId="77777777" w:rsidR="00C3655D" w:rsidRPr="00982623" w:rsidRDefault="00C3655D" w:rsidP="0073710F">
            <w:pPr>
              <w:widowControl w:val="0"/>
              <w:tabs>
                <w:tab w:val="left" w:pos="192"/>
              </w:tabs>
              <w:autoSpaceDE w:val="0"/>
              <w:autoSpaceDN w:val="0"/>
              <w:adjustRightInd w:val="0"/>
              <w:spacing w:before="96" w:line="360" w:lineRule="auto"/>
              <w:rPr>
                <w:color w:val="000000"/>
                <w:spacing w:val="-2"/>
                <w:lang w:eastAsia="bg-BG"/>
              </w:rPr>
            </w:pPr>
          </w:p>
        </w:tc>
        <w:tc>
          <w:tcPr>
            <w:tcW w:w="1788" w:type="dxa"/>
          </w:tcPr>
          <w:p w14:paraId="69DAFA4D" w14:textId="77777777" w:rsidR="00C3655D" w:rsidRPr="00982623" w:rsidRDefault="00C3655D" w:rsidP="0073710F">
            <w:pPr>
              <w:widowControl w:val="0"/>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2</w:t>
            </w:r>
            <w:r w:rsidRPr="00982623">
              <w:rPr>
                <w:color w:val="000000"/>
                <w:spacing w:val="-2"/>
                <w:vertAlign w:val="superscript"/>
                <w:lang w:eastAsia="bg-BG"/>
              </w:rPr>
              <w:t>nd</w:t>
            </w:r>
            <w:r w:rsidRPr="00982623">
              <w:rPr>
                <w:color w:val="000000"/>
                <w:spacing w:val="-2"/>
                <w:lang w:eastAsia="bg-BG"/>
              </w:rPr>
              <w:t xml:space="preserve"> and 8</w:t>
            </w:r>
            <w:r w:rsidRPr="00982623">
              <w:rPr>
                <w:color w:val="000000"/>
                <w:spacing w:val="-2"/>
                <w:vertAlign w:val="superscript"/>
                <w:lang w:eastAsia="bg-BG"/>
              </w:rPr>
              <w:t>th</w:t>
            </w:r>
            <w:r w:rsidRPr="00982623">
              <w:rPr>
                <w:color w:val="000000"/>
                <w:spacing w:val="-2"/>
                <w:lang w:eastAsia="bg-BG"/>
              </w:rPr>
              <w:t xml:space="preserve"> trimester of the project</w:t>
            </w:r>
          </w:p>
        </w:tc>
        <w:tc>
          <w:tcPr>
            <w:tcW w:w="1772" w:type="dxa"/>
          </w:tcPr>
          <w:p w14:paraId="69DAFA4E" w14:textId="77777777" w:rsidR="00C3655D" w:rsidRPr="00982623" w:rsidRDefault="00C3655D" w:rsidP="00CA682B">
            <w:pPr>
              <w:pStyle w:val="NormalWeb"/>
              <w:shd w:val="clear" w:color="auto" w:fill="FFFFFF"/>
            </w:pPr>
            <w:r w:rsidRPr="00982623">
              <w:t xml:space="preserve">Number of press conferences held </w:t>
            </w:r>
          </w:p>
          <w:p w14:paraId="69DAFA4F" w14:textId="77777777" w:rsidR="00C3655D" w:rsidRPr="00982623" w:rsidRDefault="00C3655D" w:rsidP="0073710F">
            <w:pPr>
              <w:widowControl w:val="0"/>
              <w:tabs>
                <w:tab w:val="left" w:pos="192"/>
              </w:tabs>
              <w:autoSpaceDE w:val="0"/>
              <w:autoSpaceDN w:val="0"/>
              <w:adjustRightInd w:val="0"/>
              <w:spacing w:before="96" w:line="360" w:lineRule="auto"/>
              <w:rPr>
                <w:color w:val="000000"/>
                <w:spacing w:val="-2"/>
                <w:lang w:eastAsia="bg-BG"/>
              </w:rPr>
            </w:pPr>
          </w:p>
        </w:tc>
        <w:tc>
          <w:tcPr>
            <w:tcW w:w="1766" w:type="dxa"/>
          </w:tcPr>
          <w:p w14:paraId="69DAFA50" w14:textId="77777777" w:rsidR="00C3655D" w:rsidRPr="00982623" w:rsidRDefault="00C3655D" w:rsidP="0073710F">
            <w:pPr>
              <w:widowControl w:val="0"/>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4</w:t>
            </w:r>
          </w:p>
        </w:tc>
      </w:tr>
      <w:tr w:rsidR="00C3655D" w:rsidRPr="00982623" w14:paraId="69DAFA59" w14:textId="77777777" w:rsidTr="00C3655D">
        <w:tc>
          <w:tcPr>
            <w:tcW w:w="1961" w:type="dxa"/>
            <w:vMerge/>
            <w:shd w:val="clear" w:color="auto" w:fill="FABF8F" w:themeFill="accent6" w:themeFillTint="99"/>
          </w:tcPr>
          <w:p w14:paraId="69DAFA52" w14:textId="77777777" w:rsidR="00C3655D" w:rsidRPr="00982623" w:rsidRDefault="00C3655D" w:rsidP="0073710F">
            <w:pPr>
              <w:widowControl w:val="0"/>
              <w:tabs>
                <w:tab w:val="left" w:pos="192"/>
              </w:tabs>
              <w:autoSpaceDE w:val="0"/>
              <w:autoSpaceDN w:val="0"/>
              <w:adjustRightInd w:val="0"/>
              <w:spacing w:before="96" w:line="360" w:lineRule="auto"/>
              <w:rPr>
                <w:color w:val="000000"/>
                <w:spacing w:val="-2"/>
                <w:lang w:eastAsia="bg-BG"/>
              </w:rPr>
            </w:pPr>
          </w:p>
        </w:tc>
        <w:tc>
          <w:tcPr>
            <w:tcW w:w="1775" w:type="dxa"/>
          </w:tcPr>
          <w:p w14:paraId="69DAFA53" w14:textId="77777777" w:rsidR="00C3655D" w:rsidRPr="00982623" w:rsidRDefault="00C3655D" w:rsidP="0073710F">
            <w:pPr>
              <w:widowControl w:val="0"/>
              <w:shd w:val="clear" w:color="auto" w:fill="FFFFFF"/>
              <w:tabs>
                <w:tab w:val="left" w:pos="192"/>
              </w:tabs>
              <w:autoSpaceDE w:val="0"/>
              <w:autoSpaceDN w:val="0"/>
              <w:adjustRightInd w:val="0"/>
              <w:spacing w:before="96" w:line="360" w:lineRule="auto"/>
              <w:rPr>
                <w:color w:val="000000"/>
                <w:spacing w:val="-1"/>
                <w:u w:val="single"/>
                <w:lang w:eastAsia="bg-BG"/>
              </w:rPr>
            </w:pPr>
            <w:r w:rsidRPr="00982623">
              <w:rPr>
                <w:color w:val="000000"/>
                <w:spacing w:val="-1"/>
                <w:u w:val="single"/>
                <w:lang w:eastAsia="bg-BG"/>
              </w:rPr>
              <w:t xml:space="preserve">Kick- off event </w:t>
            </w:r>
          </w:p>
          <w:p w14:paraId="69DAFA54" w14:textId="77777777" w:rsidR="00C3655D" w:rsidRPr="00982623" w:rsidRDefault="00C3655D" w:rsidP="0073710F">
            <w:pPr>
              <w:widowControl w:val="0"/>
              <w:tabs>
                <w:tab w:val="left" w:pos="192"/>
              </w:tabs>
              <w:autoSpaceDE w:val="0"/>
              <w:autoSpaceDN w:val="0"/>
              <w:adjustRightInd w:val="0"/>
              <w:spacing w:before="96" w:line="360" w:lineRule="auto"/>
              <w:rPr>
                <w:color w:val="000000"/>
                <w:spacing w:val="-2"/>
                <w:lang w:eastAsia="bg-BG"/>
              </w:rPr>
            </w:pPr>
          </w:p>
        </w:tc>
        <w:tc>
          <w:tcPr>
            <w:tcW w:w="1788" w:type="dxa"/>
          </w:tcPr>
          <w:p w14:paraId="69DAFA55" w14:textId="77777777" w:rsidR="00C3655D" w:rsidRPr="00982623" w:rsidRDefault="00C3655D" w:rsidP="0073710F">
            <w:pPr>
              <w:widowControl w:val="0"/>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2</w:t>
            </w:r>
            <w:r w:rsidRPr="00982623">
              <w:rPr>
                <w:color w:val="000000"/>
                <w:spacing w:val="-2"/>
                <w:vertAlign w:val="superscript"/>
                <w:lang w:eastAsia="bg-BG"/>
              </w:rPr>
              <w:t>nd</w:t>
            </w:r>
            <w:r w:rsidRPr="00982623">
              <w:rPr>
                <w:color w:val="000000"/>
                <w:spacing w:val="-2"/>
                <w:lang w:eastAsia="bg-BG"/>
              </w:rPr>
              <w:t xml:space="preserve"> trimester of the project</w:t>
            </w:r>
          </w:p>
        </w:tc>
        <w:tc>
          <w:tcPr>
            <w:tcW w:w="1772" w:type="dxa"/>
          </w:tcPr>
          <w:p w14:paraId="69DAFA56" w14:textId="77777777" w:rsidR="00C3655D" w:rsidRPr="00982623" w:rsidRDefault="00C3655D" w:rsidP="00CA682B">
            <w:pPr>
              <w:pStyle w:val="NormalWeb"/>
              <w:shd w:val="clear" w:color="auto" w:fill="FFFFFF"/>
            </w:pPr>
            <w:r w:rsidRPr="00982623">
              <w:t>Number of events held</w:t>
            </w:r>
          </w:p>
          <w:p w14:paraId="69DAFA57" w14:textId="77777777" w:rsidR="00C3655D" w:rsidRPr="00982623" w:rsidRDefault="00C3655D" w:rsidP="0073710F">
            <w:pPr>
              <w:widowControl w:val="0"/>
              <w:tabs>
                <w:tab w:val="left" w:pos="192"/>
              </w:tabs>
              <w:autoSpaceDE w:val="0"/>
              <w:autoSpaceDN w:val="0"/>
              <w:adjustRightInd w:val="0"/>
              <w:spacing w:before="96" w:line="360" w:lineRule="auto"/>
              <w:rPr>
                <w:color w:val="000000"/>
                <w:spacing w:val="-2"/>
                <w:lang w:eastAsia="bg-BG"/>
              </w:rPr>
            </w:pPr>
          </w:p>
        </w:tc>
        <w:tc>
          <w:tcPr>
            <w:tcW w:w="1766" w:type="dxa"/>
          </w:tcPr>
          <w:p w14:paraId="69DAFA58" w14:textId="77777777" w:rsidR="00C3655D" w:rsidRPr="00982623" w:rsidRDefault="00C3655D" w:rsidP="0073710F">
            <w:pPr>
              <w:widowControl w:val="0"/>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1</w:t>
            </w:r>
          </w:p>
        </w:tc>
      </w:tr>
      <w:tr w:rsidR="00C3655D" w:rsidRPr="00982623" w14:paraId="69DAFA61" w14:textId="77777777" w:rsidTr="00C3655D">
        <w:tc>
          <w:tcPr>
            <w:tcW w:w="1961" w:type="dxa"/>
            <w:vMerge/>
            <w:shd w:val="clear" w:color="auto" w:fill="FABF8F" w:themeFill="accent6" w:themeFillTint="99"/>
          </w:tcPr>
          <w:p w14:paraId="69DAFA5A" w14:textId="77777777" w:rsidR="00C3655D" w:rsidRPr="00982623" w:rsidRDefault="00C3655D" w:rsidP="0073710F">
            <w:pPr>
              <w:widowControl w:val="0"/>
              <w:tabs>
                <w:tab w:val="left" w:pos="192"/>
              </w:tabs>
              <w:autoSpaceDE w:val="0"/>
              <w:autoSpaceDN w:val="0"/>
              <w:adjustRightInd w:val="0"/>
              <w:spacing w:before="96" w:line="360" w:lineRule="auto"/>
              <w:rPr>
                <w:color w:val="000000"/>
                <w:spacing w:val="-2"/>
                <w:lang w:eastAsia="bg-BG"/>
              </w:rPr>
            </w:pPr>
          </w:p>
        </w:tc>
        <w:tc>
          <w:tcPr>
            <w:tcW w:w="1775" w:type="dxa"/>
          </w:tcPr>
          <w:p w14:paraId="69DAFA5B" w14:textId="77777777" w:rsidR="00C3655D" w:rsidRPr="00982623" w:rsidRDefault="00C3655D" w:rsidP="0073710F">
            <w:pPr>
              <w:widowControl w:val="0"/>
              <w:shd w:val="clear" w:color="auto" w:fill="FFFFFF"/>
              <w:tabs>
                <w:tab w:val="left" w:pos="192"/>
              </w:tabs>
              <w:autoSpaceDE w:val="0"/>
              <w:autoSpaceDN w:val="0"/>
              <w:adjustRightInd w:val="0"/>
              <w:spacing w:before="96" w:line="360" w:lineRule="auto"/>
              <w:rPr>
                <w:color w:val="000000"/>
                <w:spacing w:val="-1"/>
                <w:u w:val="single"/>
                <w:lang w:eastAsia="bg-BG"/>
              </w:rPr>
            </w:pPr>
            <w:r w:rsidRPr="00982623">
              <w:rPr>
                <w:color w:val="000000"/>
                <w:spacing w:val="-1"/>
                <w:u w:val="single"/>
                <w:lang w:eastAsia="bg-BG"/>
              </w:rPr>
              <w:t>Sod- turning  and closing ceremonies of the construction and rehabilitation works</w:t>
            </w:r>
          </w:p>
          <w:p w14:paraId="69DAFA5C" w14:textId="77777777" w:rsidR="00C3655D" w:rsidRPr="00982623" w:rsidRDefault="00C3655D" w:rsidP="0073710F">
            <w:pPr>
              <w:widowControl w:val="0"/>
              <w:tabs>
                <w:tab w:val="left" w:pos="192"/>
              </w:tabs>
              <w:autoSpaceDE w:val="0"/>
              <w:autoSpaceDN w:val="0"/>
              <w:adjustRightInd w:val="0"/>
              <w:spacing w:before="96" w:line="360" w:lineRule="auto"/>
              <w:rPr>
                <w:color w:val="000000"/>
                <w:spacing w:val="-2"/>
                <w:lang w:eastAsia="bg-BG"/>
              </w:rPr>
            </w:pPr>
          </w:p>
        </w:tc>
        <w:tc>
          <w:tcPr>
            <w:tcW w:w="1788" w:type="dxa"/>
          </w:tcPr>
          <w:p w14:paraId="69DAFA5D" w14:textId="77777777" w:rsidR="00C3655D" w:rsidRPr="00982623" w:rsidRDefault="00C3655D" w:rsidP="0073710F">
            <w:pPr>
              <w:widowControl w:val="0"/>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2</w:t>
            </w:r>
            <w:r w:rsidRPr="00982623">
              <w:rPr>
                <w:color w:val="000000"/>
                <w:spacing w:val="-2"/>
                <w:vertAlign w:val="superscript"/>
                <w:lang w:eastAsia="bg-BG"/>
              </w:rPr>
              <w:t>nd</w:t>
            </w:r>
            <w:r w:rsidRPr="00982623">
              <w:rPr>
                <w:color w:val="000000"/>
                <w:spacing w:val="-2"/>
                <w:lang w:eastAsia="bg-BG"/>
              </w:rPr>
              <w:t xml:space="preserve"> and 6</w:t>
            </w:r>
            <w:r w:rsidRPr="00982623">
              <w:rPr>
                <w:color w:val="000000"/>
                <w:spacing w:val="-2"/>
                <w:vertAlign w:val="superscript"/>
                <w:lang w:eastAsia="bg-BG"/>
              </w:rPr>
              <w:t>th</w:t>
            </w:r>
            <w:r w:rsidRPr="00982623">
              <w:rPr>
                <w:color w:val="000000"/>
                <w:spacing w:val="-2"/>
                <w:lang w:eastAsia="bg-BG"/>
              </w:rPr>
              <w:t xml:space="preserve"> trimester of the project</w:t>
            </w:r>
          </w:p>
        </w:tc>
        <w:tc>
          <w:tcPr>
            <w:tcW w:w="1772" w:type="dxa"/>
          </w:tcPr>
          <w:p w14:paraId="69DAFA5E" w14:textId="77777777" w:rsidR="00C3655D" w:rsidRPr="00982623" w:rsidRDefault="00C3655D" w:rsidP="00CA682B">
            <w:pPr>
              <w:pStyle w:val="NormalWeb"/>
              <w:shd w:val="clear" w:color="auto" w:fill="FFFFFF"/>
            </w:pPr>
            <w:r w:rsidRPr="00982623">
              <w:t>Number of events held</w:t>
            </w:r>
          </w:p>
          <w:p w14:paraId="69DAFA5F" w14:textId="77777777" w:rsidR="00C3655D" w:rsidRPr="00982623" w:rsidRDefault="00C3655D" w:rsidP="0073710F">
            <w:pPr>
              <w:widowControl w:val="0"/>
              <w:tabs>
                <w:tab w:val="left" w:pos="192"/>
              </w:tabs>
              <w:autoSpaceDE w:val="0"/>
              <w:autoSpaceDN w:val="0"/>
              <w:adjustRightInd w:val="0"/>
              <w:spacing w:before="96" w:line="360" w:lineRule="auto"/>
              <w:rPr>
                <w:color w:val="000000"/>
                <w:spacing w:val="-2"/>
                <w:lang w:eastAsia="bg-BG"/>
              </w:rPr>
            </w:pPr>
          </w:p>
        </w:tc>
        <w:tc>
          <w:tcPr>
            <w:tcW w:w="1766" w:type="dxa"/>
          </w:tcPr>
          <w:p w14:paraId="69DAFA60" w14:textId="77777777" w:rsidR="00C3655D" w:rsidRPr="00982623" w:rsidRDefault="00C3655D" w:rsidP="0073710F">
            <w:pPr>
              <w:widowControl w:val="0"/>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4</w:t>
            </w:r>
          </w:p>
        </w:tc>
      </w:tr>
      <w:tr w:rsidR="00C3655D" w:rsidRPr="00982623" w14:paraId="69DAFA68" w14:textId="77777777" w:rsidTr="00C3655D">
        <w:tc>
          <w:tcPr>
            <w:tcW w:w="1961" w:type="dxa"/>
            <w:vMerge/>
            <w:shd w:val="clear" w:color="auto" w:fill="FABF8F" w:themeFill="accent6" w:themeFillTint="99"/>
          </w:tcPr>
          <w:p w14:paraId="69DAFA62" w14:textId="77777777" w:rsidR="00C3655D" w:rsidRPr="00982623" w:rsidRDefault="00C3655D" w:rsidP="0073710F">
            <w:pPr>
              <w:widowControl w:val="0"/>
              <w:tabs>
                <w:tab w:val="left" w:pos="192"/>
              </w:tabs>
              <w:autoSpaceDE w:val="0"/>
              <w:autoSpaceDN w:val="0"/>
              <w:adjustRightInd w:val="0"/>
              <w:spacing w:before="96" w:line="360" w:lineRule="auto"/>
              <w:rPr>
                <w:color w:val="000000"/>
                <w:spacing w:val="-2"/>
                <w:lang w:eastAsia="bg-BG"/>
              </w:rPr>
            </w:pPr>
          </w:p>
        </w:tc>
        <w:tc>
          <w:tcPr>
            <w:tcW w:w="1775" w:type="dxa"/>
          </w:tcPr>
          <w:p w14:paraId="69DAFA63" w14:textId="77777777" w:rsidR="00C3655D" w:rsidRPr="00982623" w:rsidRDefault="00C3655D" w:rsidP="0073710F">
            <w:pPr>
              <w:widowControl w:val="0"/>
              <w:shd w:val="clear" w:color="auto" w:fill="FFFFFF"/>
              <w:tabs>
                <w:tab w:val="left" w:pos="192"/>
              </w:tabs>
              <w:autoSpaceDE w:val="0"/>
              <w:autoSpaceDN w:val="0"/>
              <w:adjustRightInd w:val="0"/>
              <w:spacing w:before="96" w:line="360" w:lineRule="auto"/>
              <w:rPr>
                <w:color w:val="000000"/>
                <w:spacing w:val="-1"/>
                <w:u w:val="single"/>
                <w:lang w:eastAsia="bg-BG"/>
              </w:rPr>
            </w:pPr>
            <w:r w:rsidRPr="00982623">
              <w:rPr>
                <w:color w:val="000000"/>
                <w:spacing w:val="-1"/>
                <w:u w:val="single"/>
                <w:lang w:eastAsia="bg-BG"/>
              </w:rPr>
              <w:t>Short- video spot</w:t>
            </w:r>
          </w:p>
          <w:p w14:paraId="69DAFA64" w14:textId="77777777" w:rsidR="00C3655D" w:rsidRPr="00982623" w:rsidRDefault="00C3655D" w:rsidP="0073710F">
            <w:pPr>
              <w:widowControl w:val="0"/>
              <w:tabs>
                <w:tab w:val="left" w:pos="192"/>
              </w:tabs>
              <w:autoSpaceDE w:val="0"/>
              <w:autoSpaceDN w:val="0"/>
              <w:adjustRightInd w:val="0"/>
              <w:spacing w:before="96" w:line="360" w:lineRule="auto"/>
              <w:rPr>
                <w:color w:val="000000"/>
                <w:spacing w:val="-2"/>
                <w:lang w:eastAsia="bg-BG"/>
              </w:rPr>
            </w:pPr>
          </w:p>
        </w:tc>
        <w:tc>
          <w:tcPr>
            <w:tcW w:w="1788" w:type="dxa"/>
          </w:tcPr>
          <w:p w14:paraId="69DAFA65" w14:textId="77777777" w:rsidR="00C3655D" w:rsidRPr="00982623" w:rsidRDefault="00C3655D" w:rsidP="0073710F">
            <w:pPr>
              <w:widowControl w:val="0"/>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lastRenderedPageBreak/>
              <w:t>8</w:t>
            </w:r>
            <w:r w:rsidRPr="00982623">
              <w:rPr>
                <w:color w:val="000000"/>
                <w:spacing w:val="-2"/>
                <w:vertAlign w:val="superscript"/>
                <w:lang w:eastAsia="bg-BG"/>
              </w:rPr>
              <w:t>th</w:t>
            </w:r>
            <w:r w:rsidRPr="00982623">
              <w:rPr>
                <w:color w:val="000000"/>
                <w:spacing w:val="-2"/>
                <w:lang w:eastAsia="bg-BG"/>
              </w:rPr>
              <w:t xml:space="preserve"> trimester of the project</w:t>
            </w:r>
          </w:p>
        </w:tc>
        <w:tc>
          <w:tcPr>
            <w:tcW w:w="1772" w:type="dxa"/>
          </w:tcPr>
          <w:p w14:paraId="69DAFA66" w14:textId="77777777" w:rsidR="00C3655D" w:rsidRPr="00982623" w:rsidRDefault="00C3655D" w:rsidP="00C3655D">
            <w:pPr>
              <w:pStyle w:val="NormalWeb"/>
              <w:shd w:val="clear" w:color="auto" w:fill="FFFFFF"/>
            </w:pPr>
            <w:r w:rsidRPr="00982623">
              <w:t xml:space="preserve">Number of short- video </w:t>
            </w:r>
            <w:r w:rsidRPr="00982623">
              <w:lastRenderedPageBreak/>
              <w:t>spots elaborated</w:t>
            </w:r>
          </w:p>
        </w:tc>
        <w:tc>
          <w:tcPr>
            <w:tcW w:w="1766" w:type="dxa"/>
          </w:tcPr>
          <w:p w14:paraId="69DAFA67" w14:textId="77777777" w:rsidR="00C3655D" w:rsidRPr="00982623" w:rsidRDefault="00C3655D" w:rsidP="0073710F">
            <w:pPr>
              <w:widowControl w:val="0"/>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lastRenderedPageBreak/>
              <w:t xml:space="preserve">2 </w:t>
            </w:r>
          </w:p>
        </w:tc>
      </w:tr>
      <w:tr w:rsidR="00C3655D" w:rsidRPr="00982623" w14:paraId="69DAFA70" w14:textId="77777777" w:rsidTr="00C3655D">
        <w:tc>
          <w:tcPr>
            <w:tcW w:w="1961" w:type="dxa"/>
            <w:vMerge/>
            <w:shd w:val="clear" w:color="auto" w:fill="FABF8F" w:themeFill="accent6" w:themeFillTint="99"/>
          </w:tcPr>
          <w:p w14:paraId="69DAFA69" w14:textId="77777777" w:rsidR="00C3655D" w:rsidRPr="00982623" w:rsidRDefault="00C3655D" w:rsidP="0073710F">
            <w:pPr>
              <w:widowControl w:val="0"/>
              <w:tabs>
                <w:tab w:val="left" w:pos="192"/>
              </w:tabs>
              <w:autoSpaceDE w:val="0"/>
              <w:autoSpaceDN w:val="0"/>
              <w:adjustRightInd w:val="0"/>
              <w:spacing w:before="96" w:line="360" w:lineRule="auto"/>
              <w:rPr>
                <w:color w:val="000000"/>
                <w:spacing w:val="-2"/>
                <w:lang w:eastAsia="bg-BG"/>
              </w:rPr>
            </w:pPr>
          </w:p>
        </w:tc>
        <w:tc>
          <w:tcPr>
            <w:tcW w:w="1775" w:type="dxa"/>
          </w:tcPr>
          <w:p w14:paraId="69DAFA6A" w14:textId="77777777" w:rsidR="00C3655D" w:rsidRPr="00982623" w:rsidRDefault="00C3655D" w:rsidP="0073710F">
            <w:pPr>
              <w:widowControl w:val="0"/>
              <w:shd w:val="clear" w:color="auto" w:fill="FFFFFF"/>
              <w:tabs>
                <w:tab w:val="left" w:pos="192"/>
              </w:tabs>
              <w:autoSpaceDE w:val="0"/>
              <w:autoSpaceDN w:val="0"/>
              <w:adjustRightInd w:val="0"/>
              <w:spacing w:before="96" w:line="360" w:lineRule="auto"/>
              <w:rPr>
                <w:color w:val="000000"/>
                <w:spacing w:val="-2"/>
                <w:u w:val="single"/>
                <w:lang w:eastAsia="bg-BG"/>
              </w:rPr>
            </w:pPr>
            <w:r w:rsidRPr="00982623">
              <w:rPr>
                <w:color w:val="000000"/>
                <w:spacing w:val="-2"/>
                <w:u w:val="single"/>
                <w:lang w:eastAsia="bg-BG"/>
              </w:rPr>
              <w:t xml:space="preserve">e- Newsletter </w:t>
            </w:r>
          </w:p>
          <w:p w14:paraId="69DAFA6B" w14:textId="77777777" w:rsidR="00C3655D" w:rsidRPr="00982623" w:rsidRDefault="00C3655D" w:rsidP="0073710F">
            <w:pPr>
              <w:widowControl w:val="0"/>
              <w:tabs>
                <w:tab w:val="left" w:pos="192"/>
              </w:tabs>
              <w:autoSpaceDE w:val="0"/>
              <w:autoSpaceDN w:val="0"/>
              <w:adjustRightInd w:val="0"/>
              <w:spacing w:before="96" w:line="360" w:lineRule="auto"/>
              <w:rPr>
                <w:color w:val="000000"/>
                <w:spacing w:val="-2"/>
                <w:lang w:eastAsia="bg-BG"/>
              </w:rPr>
            </w:pPr>
          </w:p>
        </w:tc>
        <w:tc>
          <w:tcPr>
            <w:tcW w:w="1788" w:type="dxa"/>
          </w:tcPr>
          <w:p w14:paraId="69DAFA6C" w14:textId="77777777" w:rsidR="00C3655D" w:rsidRPr="00982623" w:rsidRDefault="00C3655D" w:rsidP="0073710F">
            <w:pPr>
              <w:widowControl w:val="0"/>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At milestones</w:t>
            </w:r>
          </w:p>
        </w:tc>
        <w:tc>
          <w:tcPr>
            <w:tcW w:w="1772" w:type="dxa"/>
          </w:tcPr>
          <w:p w14:paraId="69DAFA6D" w14:textId="77777777" w:rsidR="00C3655D" w:rsidRPr="00982623" w:rsidRDefault="00C3655D" w:rsidP="00CA682B">
            <w:pPr>
              <w:pStyle w:val="NormalWeb"/>
              <w:shd w:val="clear" w:color="auto" w:fill="FFFFFF"/>
            </w:pPr>
            <w:r w:rsidRPr="00982623">
              <w:t xml:space="preserve">Number of e-newsletter distributed </w:t>
            </w:r>
          </w:p>
          <w:p w14:paraId="69DAFA6E" w14:textId="77777777" w:rsidR="00C3655D" w:rsidRPr="00982623" w:rsidRDefault="00C3655D" w:rsidP="0073710F">
            <w:pPr>
              <w:widowControl w:val="0"/>
              <w:tabs>
                <w:tab w:val="left" w:pos="192"/>
              </w:tabs>
              <w:autoSpaceDE w:val="0"/>
              <w:autoSpaceDN w:val="0"/>
              <w:adjustRightInd w:val="0"/>
              <w:spacing w:before="96" w:line="360" w:lineRule="auto"/>
              <w:rPr>
                <w:color w:val="000000"/>
                <w:spacing w:val="-2"/>
                <w:lang w:eastAsia="bg-BG"/>
              </w:rPr>
            </w:pPr>
          </w:p>
        </w:tc>
        <w:tc>
          <w:tcPr>
            <w:tcW w:w="1766" w:type="dxa"/>
          </w:tcPr>
          <w:p w14:paraId="69DAFA6F" w14:textId="77777777" w:rsidR="00C3655D" w:rsidRPr="00982623" w:rsidRDefault="00C3655D" w:rsidP="0073710F">
            <w:pPr>
              <w:widowControl w:val="0"/>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4</w:t>
            </w:r>
          </w:p>
        </w:tc>
      </w:tr>
      <w:tr w:rsidR="00C3655D" w:rsidRPr="00982623" w14:paraId="69DAFA78" w14:textId="77777777" w:rsidTr="00C3655D">
        <w:tc>
          <w:tcPr>
            <w:tcW w:w="1961" w:type="dxa"/>
            <w:vMerge/>
            <w:shd w:val="clear" w:color="auto" w:fill="FABF8F" w:themeFill="accent6" w:themeFillTint="99"/>
          </w:tcPr>
          <w:p w14:paraId="69DAFA71" w14:textId="77777777" w:rsidR="00C3655D" w:rsidRPr="00982623" w:rsidRDefault="00C3655D" w:rsidP="0073710F">
            <w:pPr>
              <w:widowControl w:val="0"/>
              <w:tabs>
                <w:tab w:val="left" w:pos="192"/>
              </w:tabs>
              <w:autoSpaceDE w:val="0"/>
              <w:autoSpaceDN w:val="0"/>
              <w:adjustRightInd w:val="0"/>
              <w:spacing w:before="96" w:line="360" w:lineRule="auto"/>
              <w:rPr>
                <w:color w:val="000000"/>
                <w:spacing w:val="-2"/>
                <w:lang w:eastAsia="bg-BG"/>
              </w:rPr>
            </w:pPr>
          </w:p>
        </w:tc>
        <w:tc>
          <w:tcPr>
            <w:tcW w:w="1775" w:type="dxa"/>
          </w:tcPr>
          <w:p w14:paraId="69DAFA72" w14:textId="77777777" w:rsidR="00C3655D" w:rsidRPr="00982623" w:rsidRDefault="00C3655D" w:rsidP="0073710F">
            <w:pPr>
              <w:widowControl w:val="0"/>
              <w:shd w:val="clear" w:color="auto" w:fill="FFFFFF"/>
              <w:tabs>
                <w:tab w:val="left" w:pos="192"/>
              </w:tabs>
              <w:autoSpaceDE w:val="0"/>
              <w:autoSpaceDN w:val="0"/>
              <w:adjustRightInd w:val="0"/>
              <w:spacing w:before="96" w:line="360" w:lineRule="auto"/>
              <w:rPr>
                <w:color w:val="000000"/>
                <w:spacing w:val="-2"/>
                <w:u w:val="single"/>
                <w:lang w:eastAsia="bg-BG"/>
              </w:rPr>
            </w:pPr>
            <w:r w:rsidRPr="00982623">
              <w:rPr>
                <w:color w:val="000000"/>
                <w:spacing w:val="-2"/>
                <w:u w:val="single"/>
                <w:lang w:eastAsia="bg-BG"/>
              </w:rPr>
              <w:t>Press- releases</w:t>
            </w:r>
          </w:p>
          <w:p w14:paraId="69DAFA73" w14:textId="77777777" w:rsidR="00C3655D" w:rsidRPr="00982623" w:rsidRDefault="00C3655D" w:rsidP="0073710F">
            <w:pPr>
              <w:widowControl w:val="0"/>
              <w:tabs>
                <w:tab w:val="left" w:pos="192"/>
              </w:tabs>
              <w:autoSpaceDE w:val="0"/>
              <w:autoSpaceDN w:val="0"/>
              <w:adjustRightInd w:val="0"/>
              <w:spacing w:before="96" w:line="360" w:lineRule="auto"/>
              <w:rPr>
                <w:color w:val="000000"/>
                <w:spacing w:val="-2"/>
                <w:lang w:eastAsia="bg-BG"/>
              </w:rPr>
            </w:pPr>
          </w:p>
        </w:tc>
        <w:tc>
          <w:tcPr>
            <w:tcW w:w="1788" w:type="dxa"/>
          </w:tcPr>
          <w:p w14:paraId="69DAFA74" w14:textId="77777777" w:rsidR="00C3655D" w:rsidRPr="00982623" w:rsidRDefault="00C3655D" w:rsidP="0073710F">
            <w:pPr>
              <w:widowControl w:val="0"/>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At milestones</w:t>
            </w:r>
          </w:p>
        </w:tc>
        <w:tc>
          <w:tcPr>
            <w:tcW w:w="1772" w:type="dxa"/>
          </w:tcPr>
          <w:p w14:paraId="69DAFA75" w14:textId="77777777" w:rsidR="00C3655D" w:rsidRPr="00982623" w:rsidRDefault="00C3655D" w:rsidP="00CA682B">
            <w:pPr>
              <w:pStyle w:val="NormalWeb"/>
              <w:shd w:val="clear" w:color="auto" w:fill="FFFFFF"/>
            </w:pPr>
            <w:r w:rsidRPr="00982623">
              <w:t xml:space="preserve">Number of press releases published </w:t>
            </w:r>
          </w:p>
          <w:p w14:paraId="69DAFA76" w14:textId="77777777" w:rsidR="00C3655D" w:rsidRPr="00982623" w:rsidRDefault="00C3655D" w:rsidP="0073710F">
            <w:pPr>
              <w:widowControl w:val="0"/>
              <w:tabs>
                <w:tab w:val="left" w:pos="192"/>
              </w:tabs>
              <w:autoSpaceDE w:val="0"/>
              <w:autoSpaceDN w:val="0"/>
              <w:adjustRightInd w:val="0"/>
              <w:spacing w:before="96" w:line="360" w:lineRule="auto"/>
              <w:rPr>
                <w:color w:val="000000"/>
                <w:spacing w:val="-2"/>
                <w:lang w:eastAsia="bg-BG"/>
              </w:rPr>
            </w:pPr>
          </w:p>
        </w:tc>
        <w:tc>
          <w:tcPr>
            <w:tcW w:w="1766" w:type="dxa"/>
          </w:tcPr>
          <w:p w14:paraId="69DAFA77" w14:textId="77777777" w:rsidR="00C3655D" w:rsidRPr="00982623" w:rsidRDefault="00C3655D" w:rsidP="0073710F">
            <w:pPr>
              <w:widowControl w:val="0"/>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10</w:t>
            </w:r>
          </w:p>
        </w:tc>
      </w:tr>
      <w:tr w:rsidR="00C3655D" w:rsidRPr="00982623" w14:paraId="69DAFA80" w14:textId="77777777" w:rsidTr="00C3655D">
        <w:tc>
          <w:tcPr>
            <w:tcW w:w="1961" w:type="dxa"/>
            <w:vMerge/>
            <w:shd w:val="clear" w:color="auto" w:fill="FABF8F" w:themeFill="accent6" w:themeFillTint="99"/>
          </w:tcPr>
          <w:p w14:paraId="69DAFA79" w14:textId="77777777" w:rsidR="00C3655D" w:rsidRPr="00982623" w:rsidRDefault="00C3655D" w:rsidP="0073710F">
            <w:pPr>
              <w:widowControl w:val="0"/>
              <w:tabs>
                <w:tab w:val="left" w:pos="192"/>
              </w:tabs>
              <w:autoSpaceDE w:val="0"/>
              <w:autoSpaceDN w:val="0"/>
              <w:adjustRightInd w:val="0"/>
              <w:spacing w:before="96" w:line="360" w:lineRule="auto"/>
              <w:rPr>
                <w:color w:val="000000"/>
                <w:spacing w:val="-2"/>
                <w:lang w:eastAsia="bg-BG"/>
              </w:rPr>
            </w:pPr>
          </w:p>
        </w:tc>
        <w:tc>
          <w:tcPr>
            <w:tcW w:w="1775" w:type="dxa"/>
          </w:tcPr>
          <w:p w14:paraId="69DAFA7A" w14:textId="77777777" w:rsidR="00C3655D" w:rsidRPr="00982623" w:rsidRDefault="00C3655D" w:rsidP="0073710F">
            <w:pPr>
              <w:widowControl w:val="0"/>
              <w:shd w:val="clear" w:color="auto" w:fill="FFFFFF"/>
              <w:tabs>
                <w:tab w:val="left" w:pos="192"/>
              </w:tabs>
              <w:autoSpaceDE w:val="0"/>
              <w:autoSpaceDN w:val="0"/>
              <w:adjustRightInd w:val="0"/>
              <w:spacing w:before="96" w:line="360" w:lineRule="auto"/>
              <w:rPr>
                <w:color w:val="000000"/>
                <w:spacing w:val="-2"/>
                <w:u w:val="single"/>
                <w:lang w:eastAsia="bg-BG"/>
              </w:rPr>
            </w:pPr>
            <w:r w:rsidRPr="00982623">
              <w:rPr>
                <w:color w:val="000000"/>
                <w:spacing w:val="-2"/>
                <w:u w:val="single"/>
                <w:lang w:eastAsia="bg-BG"/>
              </w:rPr>
              <w:t>Tourism Boost Workshop</w:t>
            </w:r>
          </w:p>
          <w:p w14:paraId="69DAFA7B" w14:textId="77777777" w:rsidR="00C3655D" w:rsidRPr="00982623" w:rsidRDefault="00C3655D" w:rsidP="0073710F">
            <w:pPr>
              <w:widowControl w:val="0"/>
              <w:tabs>
                <w:tab w:val="left" w:pos="192"/>
              </w:tabs>
              <w:autoSpaceDE w:val="0"/>
              <w:autoSpaceDN w:val="0"/>
              <w:adjustRightInd w:val="0"/>
              <w:spacing w:before="96" w:line="360" w:lineRule="auto"/>
              <w:rPr>
                <w:color w:val="000000"/>
                <w:spacing w:val="-2"/>
                <w:lang w:eastAsia="bg-BG"/>
              </w:rPr>
            </w:pPr>
          </w:p>
        </w:tc>
        <w:tc>
          <w:tcPr>
            <w:tcW w:w="1788" w:type="dxa"/>
          </w:tcPr>
          <w:p w14:paraId="69DAFA7C" w14:textId="77777777" w:rsidR="00C3655D" w:rsidRPr="00982623" w:rsidRDefault="00C3655D" w:rsidP="0073710F">
            <w:pPr>
              <w:widowControl w:val="0"/>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8</w:t>
            </w:r>
            <w:r w:rsidRPr="00982623">
              <w:rPr>
                <w:color w:val="000000"/>
                <w:spacing w:val="-2"/>
                <w:vertAlign w:val="superscript"/>
                <w:lang w:eastAsia="bg-BG"/>
              </w:rPr>
              <w:t>th</w:t>
            </w:r>
            <w:r w:rsidRPr="00982623">
              <w:rPr>
                <w:color w:val="000000"/>
                <w:spacing w:val="-2"/>
                <w:lang w:eastAsia="bg-BG"/>
              </w:rPr>
              <w:t xml:space="preserve"> trimester of the project</w:t>
            </w:r>
          </w:p>
        </w:tc>
        <w:tc>
          <w:tcPr>
            <w:tcW w:w="1772" w:type="dxa"/>
          </w:tcPr>
          <w:p w14:paraId="69DAFA7D" w14:textId="77777777" w:rsidR="00C3655D" w:rsidRPr="00982623" w:rsidRDefault="00C3655D" w:rsidP="00CA682B">
            <w:pPr>
              <w:pStyle w:val="NormalWeb"/>
              <w:shd w:val="clear" w:color="auto" w:fill="FFFFFF"/>
            </w:pPr>
            <w:r w:rsidRPr="00982623">
              <w:t>Number of events held</w:t>
            </w:r>
          </w:p>
          <w:p w14:paraId="69DAFA7E" w14:textId="77777777" w:rsidR="00C3655D" w:rsidRPr="00982623" w:rsidRDefault="00C3655D" w:rsidP="0073710F">
            <w:pPr>
              <w:widowControl w:val="0"/>
              <w:tabs>
                <w:tab w:val="left" w:pos="192"/>
              </w:tabs>
              <w:autoSpaceDE w:val="0"/>
              <w:autoSpaceDN w:val="0"/>
              <w:adjustRightInd w:val="0"/>
              <w:spacing w:before="96" w:line="360" w:lineRule="auto"/>
              <w:rPr>
                <w:color w:val="000000"/>
                <w:spacing w:val="-2"/>
                <w:lang w:eastAsia="bg-BG"/>
              </w:rPr>
            </w:pPr>
          </w:p>
        </w:tc>
        <w:tc>
          <w:tcPr>
            <w:tcW w:w="1766" w:type="dxa"/>
          </w:tcPr>
          <w:p w14:paraId="69DAFA7F" w14:textId="77777777" w:rsidR="00C3655D" w:rsidRPr="00982623" w:rsidRDefault="00C3655D" w:rsidP="0073710F">
            <w:pPr>
              <w:widowControl w:val="0"/>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1</w:t>
            </w:r>
          </w:p>
        </w:tc>
      </w:tr>
      <w:tr w:rsidR="00C3655D" w:rsidRPr="00982623" w14:paraId="69DAFA88" w14:textId="77777777" w:rsidTr="00C3655D">
        <w:tc>
          <w:tcPr>
            <w:tcW w:w="1961" w:type="dxa"/>
            <w:vMerge/>
            <w:shd w:val="clear" w:color="auto" w:fill="FABF8F" w:themeFill="accent6" w:themeFillTint="99"/>
          </w:tcPr>
          <w:p w14:paraId="69DAFA81" w14:textId="77777777" w:rsidR="00C3655D" w:rsidRPr="00982623" w:rsidRDefault="00C3655D" w:rsidP="0073710F">
            <w:pPr>
              <w:widowControl w:val="0"/>
              <w:tabs>
                <w:tab w:val="left" w:pos="192"/>
              </w:tabs>
              <w:autoSpaceDE w:val="0"/>
              <w:autoSpaceDN w:val="0"/>
              <w:adjustRightInd w:val="0"/>
              <w:spacing w:before="96" w:line="360" w:lineRule="auto"/>
              <w:rPr>
                <w:color w:val="000000"/>
                <w:spacing w:val="-2"/>
                <w:lang w:eastAsia="bg-BG"/>
              </w:rPr>
            </w:pPr>
          </w:p>
        </w:tc>
        <w:tc>
          <w:tcPr>
            <w:tcW w:w="1775" w:type="dxa"/>
          </w:tcPr>
          <w:p w14:paraId="69DAFA82" w14:textId="77777777" w:rsidR="00C3655D" w:rsidRPr="00982623" w:rsidRDefault="00C3655D" w:rsidP="0073710F">
            <w:pPr>
              <w:widowControl w:val="0"/>
              <w:shd w:val="clear" w:color="auto" w:fill="FFFFFF"/>
              <w:tabs>
                <w:tab w:val="left" w:pos="192"/>
              </w:tabs>
              <w:autoSpaceDE w:val="0"/>
              <w:autoSpaceDN w:val="0"/>
              <w:adjustRightInd w:val="0"/>
              <w:spacing w:before="96" w:line="360" w:lineRule="auto"/>
              <w:rPr>
                <w:color w:val="000000"/>
                <w:spacing w:val="-2"/>
                <w:u w:val="single"/>
                <w:lang w:eastAsia="bg-BG"/>
              </w:rPr>
            </w:pPr>
            <w:r w:rsidRPr="00982623">
              <w:rPr>
                <w:color w:val="000000"/>
                <w:spacing w:val="-2"/>
                <w:u w:val="single"/>
                <w:lang w:eastAsia="bg-BG"/>
              </w:rPr>
              <w:t>Closing project activities event</w:t>
            </w:r>
          </w:p>
          <w:p w14:paraId="69DAFA83" w14:textId="77777777" w:rsidR="00C3655D" w:rsidRPr="00982623" w:rsidRDefault="00C3655D" w:rsidP="0073710F">
            <w:pPr>
              <w:widowControl w:val="0"/>
              <w:shd w:val="clear" w:color="auto" w:fill="FFFFFF"/>
              <w:tabs>
                <w:tab w:val="left" w:pos="192"/>
              </w:tabs>
              <w:autoSpaceDE w:val="0"/>
              <w:autoSpaceDN w:val="0"/>
              <w:adjustRightInd w:val="0"/>
              <w:spacing w:before="96" w:line="360" w:lineRule="auto"/>
              <w:rPr>
                <w:color w:val="000000"/>
                <w:spacing w:val="-2"/>
                <w:u w:val="single"/>
                <w:lang w:eastAsia="bg-BG"/>
              </w:rPr>
            </w:pPr>
          </w:p>
        </w:tc>
        <w:tc>
          <w:tcPr>
            <w:tcW w:w="1788" w:type="dxa"/>
          </w:tcPr>
          <w:p w14:paraId="69DAFA84" w14:textId="77777777" w:rsidR="00C3655D" w:rsidRPr="00982623" w:rsidRDefault="00C3655D" w:rsidP="0073710F">
            <w:pPr>
              <w:widowControl w:val="0"/>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8</w:t>
            </w:r>
            <w:r w:rsidRPr="00982623">
              <w:rPr>
                <w:color w:val="000000"/>
                <w:spacing w:val="-2"/>
                <w:vertAlign w:val="superscript"/>
                <w:lang w:eastAsia="bg-BG"/>
              </w:rPr>
              <w:t>th</w:t>
            </w:r>
            <w:r w:rsidRPr="00982623">
              <w:rPr>
                <w:color w:val="000000"/>
                <w:spacing w:val="-2"/>
                <w:lang w:eastAsia="bg-BG"/>
              </w:rPr>
              <w:t xml:space="preserve"> trimester of the project</w:t>
            </w:r>
          </w:p>
        </w:tc>
        <w:tc>
          <w:tcPr>
            <w:tcW w:w="1772" w:type="dxa"/>
          </w:tcPr>
          <w:p w14:paraId="69DAFA85" w14:textId="77777777" w:rsidR="00C3655D" w:rsidRPr="00982623" w:rsidRDefault="00C3655D" w:rsidP="00CA682B">
            <w:pPr>
              <w:pStyle w:val="NormalWeb"/>
              <w:shd w:val="clear" w:color="auto" w:fill="FFFFFF"/>
            </w:pPr>
            <w:r w:rsidRPr="00982623">
              <w:t xml:space="preserve">Number of events held </w:t>
            </w:r>
          </w:p>
          <w:p w14:paraId="69DAFA86" w14:textId="77777777" w:rsidR="00C3655D" w:rsidRPr="00982623" w:rsidRDefault="00C3655D" w:rsidP="0073710F">
            <w:pPr>
              <w:widowControl w:val="0"/>
              <w:tabs>
                <w:tab w:val="left" w:pos="192"/>
              </w:tabs>
              <w:autoSpaceDE w:val="0"/>
              <w:autoSpaceDN w:val="0"/>
              <w:adjustRightInd w:val="0"/>
              <w:spacing w:before="96" w:line="360" w:lineRule="auto"/>
              <w:rPr>
                <w:color w:val="000000"/>
                <w:spacing w:val="-2"/>
                <w:lang w:eastAsia="bg-BG"/>
              </w:rPr>
            </w:pPr>
          </w:p>
        </w:tc>
        <w:tc>
          <w:tcPr>
            <w:tcW w:w="1766" w:type="dxa"/>
          </w:tcPr>
          <w:p w14:paraId="69DAFA87" w14:textId="77777777" w:rsidR="00C3655D" w:rsidRPr="00982623" w:rsidRDefault="00C3655D" w:rsidP="0073710F">
            <w:pPr>
              <w:widowControl w:val="0"/>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1</w:t>
            </w:r>
          </w:p>
        </w:tc>
      </w:tr>
      <w:tr w:rsidR="00C3655D" w:rsidRPr="00982623" w14:paraId="69DAFA90" w14:textId="77777777" w:rsidTr="00C3655D">
        <w:tc>
          <w:tcPr>
            <w:tcW w:w="1961" w:type="dxa"/>
            <w:vMerge w:val="restart"/>
            <w:shd w:val="clear" w:color="auto" w:fill="FABF8F" w:themeFill="accent6" w:themeFillTint="99"/>
          </w:tcPr>
          <w:p w14:paraId="69DAFA89" w14:textId="77777777" w:rsidR="00C3655D" w:rsidRPr="00982623" w:rsidRDefault="00C3655D" w:rsidP="00C3655D">
            <w:pPr>
              <w:rPr>
                <w:b/>
                <w:bCs/>
              </w:rPr>
            </w:pPr>
            <w:r w:rsidRPr="00982623">
              <w:rPr>
                <w:b/>
                <w:bCs/>
              </w:rPr>
              <w:t>BASIC NON- MEDIA TOOLS AND ACTIVITIES</w:t>
            </w:r>
          </w:p>
          <w:p w14:paraId="69DAFA8A" w14:textId="77777777" w:rsidR="00C3655D" w:rsidRPr="00982623" w:rsidRDefault="00C3655D" w:rsidP="0073710F">
            <w:pPr>
              <w:widowControl w:val="0"/>
              <w:tabs>
                <w:tab w:val="left" w:pos="192"/>
              </w:tabs>
              <w:autoSpaceDE w:val="0"/>
              <w:autoSpaceDN w:val="0"/>
              <w:adjustRightInd w:val="0"/>
              <w:spacing w:before="96" w:line="360" w:lineRule="auto"/>
              <w:rPr>
                <w:b/>
                <w:bCs/>
                <w:color w:val="000000"/>
                <w:spacing w:val="-2"/>
                <w:lang w:eastAsia="bg-BG"/>
              </w:rPr>
            </w:pPr>
          </w:p>
        </w:tc>
        <w:tc>
          <w:tcPr>
            <w:tcW w:w="1775" w:type="dxa"/>
          </w:tcPr>
          <w:p w14:paraId="69DAFA8B" w14:textId="77777777" w:rsidR="00C3655D" w:rsidRPr="00982623" w:rsidRDefault="00C3655D" w:rsidP="00C3655D">
            <w:pPr>
              <w:rPr>
                <w:u w:val="single"/>
              </w:rPr>
            </w:pPr>
            <w:r w:rsidRPr="00982623">
              <w:rPr>
                <w:u w:val="single"/>
              </w:rPr>
              <w:t>Display panels</w:t>
            </w:r>
          </w:p>
          <w:p w14:paraId="69DAFA8C" w14:textId="77777777" w:rsidR="00C3655D" w:rsidRPr="00982623" w:rsidRDefault="00C3655D" w:rsidP="0073710F">
            <w:pPr>
              <w:widowControl w:val="0"/>
              <w:shd w:val="clear" w:color="auto" w:fill="FFFFFF"/>
              <w:tabs>
                <w:tab w:val="left" w:pos="192"/>
              </w:tabs>
              <w:autoSpaceDE w:val="0"/>
              <w:autoSpaceDN w:val="0"/>
              <w:adjustRightInd w:val="0"/>
              <w:spacing w:before="96" w:line="360" w:lineRule="auto"/>
              <w:rPr>
                <w:color w:val="000000"/>
                <w:spacing w:val="-2"/>
                <w:u w:val="single"/>
                <w:lang w:eastAsia="bg-BG"/>
              </w:rPr>
            </w:pPr>
          </w:p>
        </w:tc>
        <w:tc>
          <w:tcPr>
            <w:tcW w:w="1788" w:type="dxa"/>
          </w:tcPr>
          <w:p w14:paraId="69DAFA8D" w14:textId="77777777" w:rsidR="00C3655D" w:rsidRPr="00982623" w:rsidRDefault="00E27FD0" w:rsidP="0073710F">
            <w:pPr>
              <w:widowControl w:val="0"/>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2th trimester of the project</w:t>
            </w:r>
          </w:p>
        </w:tc>
        <w:tc>
          <w:tcPr>
            <w:tcW w:w="1772" w:type="dxa"/>
          </w:tcPr>
          <w:p w14:paraId="69DAFA8E" w14:textId="77777777" w:rsidR="00C3655D" w:rsidRPr="00982623" w:rsidRDefault="00C3655D" w:rsidP="0073710F">
            <w:pPr>
              <w:widowControl w:val="0"/>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Number of panels mounted</w:t>
            </w:r>
          </w:p>
        </w:tc>
        <w:tc>
          <w:tcPr>
            <w:tcW w:w="1766" w:type="dxa"/>
          </w:tcPr>
          <w:p w14:paraId="69DAFA8F" w14:textId="77777777" w:rsidR="00C3655D" w:rsidRPr="00982623" w:rsidRDefault="00C3655D" w:rsidP="0073710F">
            <w:pPr>
              <w:widowControl w:val="0"/>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2</w:t>
            </w:r>
          </w:p>
        </w:tc>
      </w:tr>
      <w:tr w:rsidR="00C3655D" w:rsidRPr="00982623" w14:paraId="69DAFA97" w14:textId="77777777" w:rsidTr="00C3655D">
        <w:tc>
          <w:tcPr>
            <w:tcW w:w="1961" w:type="dxa"/>
            <w:vMerge/>
            <w:shd w:val="clear" w:color="auto" w:fill="FABF8F" w:themeFill="accent6" w:themeFillTint="99"/>
          </w:tcPr>
          <w:p w14:paraId="69DAFA91" w14:textId="77777777" w:rsidR="00C3655D" w:rsidRPr="00982623" w:rsidRDefault="00C3655D" w:rsidP="0073710F">
            <w:pPr>
              <w:widowControl w:val="0"/>
              <w:tabs>
                <w:tab w:val="left" w:pos="192"/>
              </w:tabs>
              <w:autoSpaceDE w:val="0"/>
              <w:autoSpaceDN w:val="0"/>
              <w:adjustRightInd w:val="0"/>
              <w:spacing w:before="96" w:line="360" w:lineRule="auto"/>
              <w:rPr>
                <w:b/>
                <w:bCs/>
                <w:color w:val="000000"/>
                <w:spacing w:val="-2"/>
                <w:lang w:eastAsia="bg-BG"/>
              </w:rPr>
            </w:pPr>
          </w:p>
        </w:tc>
        <w:tc>
          <w:tcPr>
            <w:tcW w:w="1775" w:type="dxa"/>
          </w:tcPr>
          <w:p w14:paraId="69DAFA92" w14:textId="77777777" w:rsidR="00C3655D" w:rsidRPr="00982623" w:rsidRDefault="00C3655D" w:rsidP="00C3655D">
            <w:pPr>
              <w:rPr>
                <w:u w:val="single"/>
              </w:rPr>
            </w:pPr>
            <w:proofErr w:type="spellStart"/>
            <w:r w:rsidRPr="00982623">
              <w:rPr>
                <w:u w:val="single"/>
              </w:rPr>
              <w:t>Questionarries</w:t>
            </w:r>
            <w:proofErr w:type="spellEnd"/>
          </w:p>
          <w:p w14:paraId="69DAFA93" w14:textId="77777777" w:rsidR="00C3655D" w:rsidRPr="00982623" w:rsidRDefault="00C3655D" w:rsidP="0073710F">
            <w:pPr>
              <w:widowControl w:val="0"/>
              <w:shd w:val="clear" w:color="auto" w:fill="FFFFFF"/>
              <w:tabs>
                <w:tab w:val="left" w:pos="192"/>
              </w:tabs>
              <w:autoSpaceDE w:val="0"/>
              <w:autoSpaceDN w:val="0"/>
              <w:adjustRightInd w:val="0"/>
              <w:spacing w:before="96" w:line="360" w:lineRule="auto"/>
              <w:rPr>
                <w:color w:val="000000"/>
                <w:spacing w:val="-2"/>
                <w:u w:val="single"/>
                <w:lang w:eastAsia="bg-BG"/>
              </w:rPr>
            </w:pPr>
          </w:p>
        </w:tc>
        <w:tc>
          <w:tcPr>
            <w:tcW w:w="1788" w:type="dxa"/>
          </w:tcPr>
          <w:p w14:paraId="69DAFA94" w14:textId="77777777" w:rsidR="00C3655D" w:rsidRPr="00982623" w:rsidRDefault="00C3655D" w:rsidP="0073710F">
            <w:pPr>
              <w:widowControl w:val="0"/>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8</w:t>
            </w:r>
            <w:r w:rsidRPr="00982623">
              <w:rPr>
                <w:color w:val="000000"/>
                <w:spacing w:val="-2"/>
                <w:vertAlign w:val="superscript"/>
                <w:lang w:eastAsia="bg-BG"/>
              </w:rPr>
              <w:t>th</w:t>
            </w:r>
            <w:r w:rsidRPr="00982623">
              <w:rPr>
                <w:color w:val="000000"/>
                <w:spacing w:val="-2"/>
                <w:lang w:eastAsia="bg-BG"/>
              </w:rPr>
              <w:t xml:space="preserve"> trimester of the project </w:t>
            </w:r>
          </w:p>
        </w:tc>
        <w:tc>
          <w:tcPr>
            <w:tcW w:w="1772" w:type="dxa"/>
          </w:tcPr>
          <w:p w14:paraId="69DAFA95" w14:textId="77777777" w:rsidR="00C3655D" w:rsidRPr="00982623" w:rsidRDefault="00C3655D" w:rsidP="0073710F">
            <w:pPr>
              <w:widowControl w:val="0"/>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 xml:space="preserve">Number of </w:t>
            </w:r>
            <w:proofErr w:type="spellStart"/>
            <w:r w:rsidRPr="00982623">
              <w:rPr>
                <w:color w:val="000000"/>
                <w:spacing w:val="-2"/>
                <w:lang w:eastAsia="bg-BG"/>
              </w:rPr>
              <w:t>questionnaries</w:t>
            </w:r>
            <w:proofErr w:type="spellEnd"/>
            <w:r w:rsidRPr="00982623">
              <w:rPr>
                <w:color w:val="000000"/>
                <w:spacing w:val="-2"/>
                <w:lang w:eastAsia="bg-BG"/>
              </w:rPr>
              <w:t xml:space="preserve"> complete</w:t>
            </w:r>
          </w:p>
        </w:tc>
        <w:tc>
          <w:tcPr>
            <w:tcW w:w="1766" w:type="dxa"/>
          </w:tcPr>
          <w:p w14:paraId="69DAFA96" w14:textId="77777777" w:rsidR="00C3655D" w:rsidRPr="00982623" w:rsidRDefault="00C3655D" w:rsidP="0073710F">
            <w:pPr>
              <w:widowControl w:val="0"/>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100</w:t>
            </w:r>
          </w:p>
        </w:tc>
      </w:tr>
      <w:tr w:rsidR="00C3655D" w:rsidRPr="00982623" w14:paraId="69DAFA9E" w14:textId="77777777" w:rsidTr="00C3655D">
        <w:tc>
          <w:tcPr>
            <w:tcW w:w="1961" w:type="dxa"/>
            <w:vMerge/>
            <w:shd w:val="clear" w:color="auto" w:fill="FABF8F" w:themeFill="accent6" w:themeFillTint="99"/>
          </w:tcPr>
          <w:p w14:paraId="69DAFA98" w14:textId="77777777" w:rsidR="00C3655D" w:rsidRPr="00982623" w:rsidRDefault="00C3655D" w:rsidP="0073710F">
            <w:pPr>
              <w:widowControl w:val="0"/>
              <w:tabs>
                <w:tab w:val="left" w:pos="192"/>
              </w:tabs>
              <w:autoSpaceDE w:val="0"/>
              <w:autoSpaceDN w:val="0"/>
              <w:adjustRightInd w:val="0"/>
              <w:spacing w:before="96" w:line="360" w:lineRule="auto"/>
              <w:rPr>
                <w:b/>
                <w:bCs/>
                <w:color w:val="000000"/>
                <w:spacing w:val="-2"/>
                <w:lang w:eastAsia="bg-BG"/>
              </w:rPr>
            </w:pPr>
          </w:p>
        </w:tc>
        <w:tc>
          <w:tcPr>
            <w:tcW w:w="1775" w:type="dxa"/>
          </w:tcPr>
          <w:p w14:paraId="69DAFA99" w14:textId="77777777" w:rsidR="00C3655D" w:rsidRPr="00982623" w:rsidRDefault="00C3655D" w:rsidP="00C3655D">
            <w:pPr>
              <w:rPr>
                <w:u w:val="single"/>
              </w:rPr>
            </w:pPr>
            <w:r w:rsidRPr="00982623">
              <w:rPr>
                <w:u w:val="single"/>
              </w:rPr>
              <w:t>Roll- banners</w:t>
            </w:r>
          </w:p>
          <w:p w14:paraId="69DAFA9A" w14:textId="77777777" w:rsidR="00C3655D" w:rsidRPr="00982623" w:rsidRDefault="00C3655D" w:rsidP="0073710F">
            <w:pPr>
              <w:widowControl w:val="0"/>
              <w:shd w:val="clear" w:color="auto" w:fill="FFFFFF"/>
              <w:tabs>
                <w:tab w:val="left" w:pos="192"/>
              </w:tabs>
              <w:autoSpaceDE w:val="0"/>
              <w:autoSpaceDN w:val="0"/>
              <w:adjustRightInd w:val="0"/>
              <w:spacing w:before="96" w:line="360" w:lineRule="auto"/>
              <w:rPr>
                <w:color w:val="000000"/>
                <w:spacing w:val="-2"/>
                <w:u w:val="single"/>
                <w:lang w:eastAsia="bg-BG"/>
              </w:rPr>
            </w:pPr>
          </w:p>
        </w:tc>
        <w:tc>
          <w:tcPr>
            <w:tcW w:w="1788" w:type="dxa"/>
          </w:tcPr>
          <w:p w14:paraId="69DAFA9B" w14:textId="77777777" w:rsidR="00C3655D" w:rsidRPr="00982623" w:rsidRDefault="00E27FD0" w:rsidP="0073710F">
            <w:pPr>
              <w:widowControl w:val="0"/>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2th trimester of the project</w:t>
            </w:r>
          </w:p>
        </w:tc>
        <w:tc>
          <w:tcPr>
            <w:tcW w:w="1772" w:type="dxa"/>
          </w:tcPr>
          <w:p w14:paraId="69DAFA9C" w14:textId="77777777" w:rsidR="00C3655D" w:rsidRPr="00982623" w:rsidRDefault="00C3655D" w:rsidP="0073710F">
            <w:pPr>
              <w:widowControl w:val="0"/>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Number of roll- banners published</w:t>
            </w:r>
          </w:p>
        </w:tc>
        <w:tc>
          <w:tcPr>
            <w:tcW w:w="1766" w:type="dxa"/>
          </w:tcPr>
          <w:p w14:paraId="69DAFA9D" w14:textId="77777777" w:rsidR="00C3655D" w:rsidRPr="00982623" w:rsidRDefault="00C3655D" w:rsidP="0073710F">
            <w:pPr>
              <w:widowControl w:val="0"/>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2</w:t>
            </w:r>
          </w:p>
        </w:tc>
      </w:tr>
      <w:tr w:rsidR="00C3655D" w:rsidRPr="00982623" w14:paraId="69DAFAA6" w14:textId="77777777" w:rsidTr="00C3655D">
        <w:tc>
          <w:tcPr>
            <w:tcW w:w="1961" w:type="dxa"/>
            <w:vMerge w:val="restart"/>
            <w:shd w:val="clear" w:color="auto" w:fill="FABF8F" w:themeFill="accent6" w:themeFillTint="99"/>
          </w:tcPr>
          <w:p w14:paraId="69DAFA9F" w14:textId="77777777" w:rsidR="00C3655D" w:rsidRPr="00982623" w:rsidRDefault="00C3655D" w:rsidP="00C3655D">
            <w:pPr>
              <w:rPr>
                <w:b/>
                <w:bCs/>
              </w:rPr>
            </w:pPr>
            <w:r w:rsidRPr="00982623">
              <w:rPr>
                <w:b/>
                <w:bCs/>
                <w:color w:val="000000"/>
                <w:spacing w:val="-2"/>
                <w:lang w:eastAsia="bg-BG"/>
              </w:rPr>
              <w:t>COMMUNITY- ORIENTATED REPOSITORY</w:t>
            </w:r>
            <w:r w:rsidRPr="00982623">
              <w:rPr>
                <w:b/>
                <w:bCs/>
              </w:rPr>
              <w:t xml:space="preserve"> </w:t>
            </w:r>
          </w:p>
          <w:p w14:paraId="69DAFAA0" w14:textId="77777777" w:rsidR="00C3655D" w:rsidRPr="00982623" w:rsidRDefault="00C3655D" w:rsidP="0073710F">
            <w:pPr>
              <w:widowControl w:val="0"/>
              <w:tabs>
                <w:tab w:val="left" w:pos="192"/>
              </w:tabs>
              <w:autoSpaceDE w:val="0"/>
              <w:autoSpaceDN w:val="0"/>
              <w:adjustRightInd w:val="0"/>
              <w:spacing w:before="96" w:line="360" w:lineRule="auto"/>
              <w:rPr>
                <w:b/>
                <w:bCs/>
                <w:color w:val="000000"/>
                <w:spacing w:val="-2"/>
                <w:lang w:eastAsia="bg-BG"/>
              </w:rPr>
            </w:pPr>
          </w:p>
        </w:tc>
        <w:tc>
          <w:tcPr>
            <w:tcW w:w="1775" w:type="dxa"/>
          </w:tcPr>
          <w:p w14:paraId="69DAFAA1" w14:textId="77777777" w:rsidR="00C3655D" w:rsidRPr="00982623" w:rsidRDefault="00C3655D" w:rsidP="00C3655D">
            <w:pPr>
              <w:widowControl w:val="0"/>
              <w:shd w:val="clear" w:color="auto" w:fill="FFFFFF"/>
              <w:autoSpaceDE w:val="0"/>
              <w:autoSpaceDN w:val="0"/>
              <w:adjustRightInd w:val="0"/>
              <w:spacing w:line="360" w:lineRule="auto"/>
              <w:jc w:val="both"/>
              <w:rPr>
                <w:color w:val="000000"/>
                <w:spacing w:val="-1"/>
                <w:u w:val="single"/>
                <w:lang w:eastAsia="bg-BG"/>
              </w:rPr>
            </w:pPr>
            <w:r w:rsidRPr="00982623">
              <w:rPr>
                <w:color w:val="000000"/>
                <w:spacing w:val="-1"/>
                <w:u w:val="single"/>
                <w:lang w:eastAsia="bg-BG"/>
              </w:rPr>
              <w:t>Project website</w:t>
            </w:r>
          </w:p>
          <w:p w14:paraId="69DAFAA2" w14:textId="77777777" w:rsidR="00C3655D" w:rsidRPr="00982623" w:rsidRDefault="00C3655D" w:rsidP="0073710F">
            <w:pPr>
              <w:widowControl w:val="0"/>
              <w:shd w:val="clear" w:color="auto" w:fill="FFFFFF"/>
              <w:tabs>
                <w:tab w:val="left" w:pos="192"/>
              </w:tabs>
              <w:autoSpaceDE w:val="0"/>
              <w:autoSpaceDN w:val="0"/>
              <w:adjustRightInd w:val="0"/>
              <w:spacing w:before="96" w:line="360" w:lineRule="auto"/>
              <w:rPr>
                <w:color w:val="000000"/>
                <w:spacing w:val="-2"/>
                <w:u w:val="single"/>
                <w:lang w:eastAsia="bg-BG"/>
              </w:rPr>
            </w:pPr>
          </w:p>
        </w:tc>
        <w:tc>
          <w:tcPr>
            <w:tcW w:w="1788" w:type="dxa"/>
          </w:tcPr>
          <w:p w14:paraId="69DAFAA3" w14:textId="77777777" w:rsidR="00C3655D" w:rsidRPr="00982623" w:rsidRDefault="005B3228" w:rsidP="0073710F">
            <w:pPr>
              <w:widowControl w:val="0"/>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Periodically</w:t>
            </w:r>
          </w:p>
        </w:tc>
        <w:tc>
          <w:tcPr>
            <w:tcW w:w="1772" w:type="dxa"/>
          </w:tcPr>
          <w:p w14:paraId="69DAFAA4" w14:textId="77777777" w:rsidR="00C3655D" w:rsidRPr="00982623" w:rsidRDefault="005B3228" w:rsidP="0073710F">
            <w:pPr>
              <w:widowControl w:val="0"/>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Number of web-sites elaborated</w:t>
            </w:r>
          </w:p>
        </w:tc>
        <w:tc>
          <w:tcPr>
            <w:tcW w:w="1766" w:type="dxa"/>
          </w:tcPr>
          <w:p w14:paraId="69DAFAA5" w14:textId="77777777" w:rsidR="00C3655D" w:rsidRPr="00982623" w:rsidRDefault="005B3228" w:rsidP="0073710F">
            <w:pPr>
              <w:widowControl w:val="0"/>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1</w:t>
            </w:r>
          </w:p>
        </w:tc>
      </w:tr>
      <w:tr w:rsidR="00C3655D" w:rsidRPr="00982623" w14:paraId="69DAFAAD" w14:textId="77777777" w:rsidTr="00C3655D">
        <w:tc>
          <w:tcPr>
            <w:tcW w:w="1961" w:type="dxa"/>
            <w:vMerge/>
            <w:shd w:val="clear" w:color="auto" w:fill="FABF8F" w:themeFill="accent6" w:themeFillTint="99"/>
          </w:tcPr>
          <w:p w14:paraId="69DAFAA7" w14:textId="77777777" w:rsidR="00C3655D" w:rsidRPr="00982623" w:rsidRDefault="00C3655D" w:rsidP="0073710F">
            <w:pPr>
              <w:widowControl w:val="0"/>
              <w:tabs>
                <w:tab w:val="left" w:pos="192"/>
              </w:tabs>
              <w:autoSpaceDE w:val="0"/>
              <w:autoSpaceDN w:val="0"/>
              <w:adjustRightInd w:val="0"/>
              <w:spacing w:before="96" w:line="360" w:lineRule="auto"/>
              <w:rPr>
                <w:b/>
                <w:bCs/>
                <w:color w:val="000000"/>
                <w:spacing w:val="-2"/>
                <w:lang w:eastAsia="bg-BG"/>
              </w:rPr>
            </w:pPr>
          </w:p>
        </w:tc>
        <w:tc>
          <w:tcPr>
            <w:tcW w:w="1775" w:type="dxa"/>
          </w:tcPr>
          <w:p w14:paraId="69DAFAA8" w14:textId="77777777" w:rsidR="00C3655D" w:rsidRPr="00982623" w:rsidRDefault="00C3655D" w:rsidP="00C3655D">
            <w:pPr>
              <w:widowControl w:val="0"/>
              <w:shd w:val="clear" w:color="auto" w:fill="FFFFFF"/>
              <w:autoSpaceDE w:val="0"/>
              <w:autoSpaceDN w:val="0"/>
              <w:adjustRightInd w:val="0"/>
              <w:spacing w:line="360" w:lineRule="auto"/>
              <w:jc w:val="both"/>
              <w:rPr>
                <w:color w:val="000000"/>
                <w:spacing w:val="-1"/>
                <w:u w:val="single"/>
                <w:lang w:eastAsia="bg-BG"/>
              </w:rPr>
            </w:pPr>
            <w:r w:rsidRPr="00982623">
              <w:rPr>
                <w:color w:val="000000"/>
                <w:spacing w:val="-1"/>
                <w:u w:val="single"/>
                <w:lang w:eastAsia="bg-BG"/>
              </w:rPr>
              <w:t>Official websites of project partners</w:t>
            </w:r>
          </w:p>
          <w:p w14:paraId="69DAFAA9" w14:textId="77777777" w:rsidR="00C3655D" w:rsidRPr="00982623" w:rsidRDefault="00C3655D" w:rsidP="0073710F">
            <w:pPr>
              <w:widowControl w:val="0"/>
              <w:shd w:val="clear" w:color="auto" w:fill="FFFFFF"/>
              <w:tabs>
                <w:tab w:val="left" w:pos="192"/>
              </w:tabs>
              <w:autoSpaceDE w:val="0"/>
              <w:autoSpaceDN w:val="0"/>
              <w:adjustRightInd w:val="0"/>
              <w:spacing w:before="96" w:line="360" w:lineRule="auto"/>
              <w:rPr>
                <w:color w:val="000000"/>
                <w:spacing w:val="-2"/>
                <w:u w:val="single"/>
                <w:lang w:eastAsia="bg-BG"/>
              </w:rPr>
            </w:pPr>
          </w:p>
        </w:tc>
        <w:tc>
          <w:tcPr>
            <w:tcW w:w="1788" w:type="dxa"/>
          </w:tcPr>
          <w:p w14:paraId="69DAFAAA" w14:textId="77777777" w:rsidR="00C3655D" w:rsidRPr="00982623" w:rsidRDefault="005B3228" w:rsidP="0073710F">
            <w:pPr>
              <w:widowControl w:val="0"/>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lastRenderedPageBreak/>
              <w:t>At milestones</w:t>
            </w:r>
          </w:p>
        </w:tc>
        <w:tc>
          <w:tcPr>
            <w:tcW w:w="1772" w:type="dxa"/>
          </w:tcPr>
          <w:p w14:paraId="69DAFAAB" w14:textId="77777777" w:rsidR="00C3655D" w:rsidRPr="00982623" w:rsidRDefault="005B3228" w:rsidP="0073710F">
            <w:pPr>
              <w:widowControl w:val="0"/>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 xml:space="preserve">Number of official pages </w:t>
            </w:r>
            <w:r w:rsidRPr="00982623">
              <w:rPr>
                <w:color w:val="000000"/>
                <w:spacing w:val="-2"/>
                <w:lang w:eastAsia="bg-BG"/>
              </w:rPr>
              <w:lastRenderedPageBreak/>
              <w:t>of the project partners</w:t>
            </w:r>
          </w:p>
        </w:tc>
        <w:tc>
          <w:tcPr>
            <w:tcW w:w="1766" w:type="dxa"/>
          </w:tcPr>
          <w:p w14:paraId="69DAFAAC" w14:textId="77777777" w:rsidR="00C3655D" w:rsidRPr="00982623" w:rsidRDefault="005B3228" w:rsidP="0073710F">
            <w:pPr>
              <w:widowControl w:val="0"/>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lastRenderedPageBreak/>
              <w:t>2</w:t>
            </w:r>
          </w:p>
        </w:tc>
      </w:tr>
      <w:tr w:rsidR="00C3655D" w:rsidRPr="00982623" w14:paraId="69DAFAB4" w14:textId="77777777" w:rsidTr="00C3655D">
        <w:tc>
          <w:tcPr>
            <w:tcW w:w="1961" w:type="dxa"/>
            <w:vMerge/>
            <w:shd w:val="clear" w:color="auto" w:fill="FABF8F" w:themeFill="accent6" w:themeFillTint="99"/>
          </w:tcPr>
          <w:p w14:paraId="69DAFAAE" w14:textId="77777777" w:rsidR="00C3655D" w:rsidRPr="00982623" w:rsidRDefault="00C3655D" w:rsidP="0073710F">
            <w:pPr>
              <w:widowControl w:val="0"/>
              <w:tabs>
                <w:tab w:val="left" w:pos="192"/>
              </w:tabs>
              <w:autoSpaceDE w:val="0"/>
              <w:autoSpaceDN w:val="0"/>
              <w:adjustRightInd w:val="0"/>
              <w:spacing w:before="96" w:line="360" w:lineRule="auto"/>
              <w:rPr>
                <w:b/>
                <w:bCs/>
                <w:color w:val="000000"/>
                <w:spacing w:val="-2"/>
                <w:lang w:eastAsia="bg-BG"/>
              </w:rPr>
            </w:pPr>
          </w:p>
        </w:tc>
        <w:tc>
          <w:tcPr>
            <w:tcW w:w="1775" w:type="dxa"/>
          </w:tcPr>
          <w:p w14:paraId="69DAFAAF" w14:textId="77777777" w:rsidR="00C3655D" w:rsidRPr="00982623" w:rsidRDefault="00C3655D" w:rsidP="00C3655D">
            <w:pPr>
              <w:widowControl w:val="0"/>
              <w:shd w:val="clear" w:color="auto" w:fill="FFFFFF"/>
              <w:autoSpaceDE w:val="0"/>
              <w:autoSpaceDN w:val="0"/>
              <w:adjustRightInd w:val="0"/>
              <w:spacing w:line="360" w:lineRule="auto"/>
              <w:jc w:val="both"/>
              <w:rPr>
                <w:color w:val="000000"/>
                <w:spacing w:val="-1"/>
                <w:u w:val="single"/>
                <w:lang w:eastAsia="bg-BG"/>
              </w:rPr>
            </w:pPr>
            <w:r w:rsidRPr="00982623">
              <w:rPr>
                <w:color w:val="000000"/>
                <w:spacing w:val="-1"/>
                <w:u w:val="single"/>
                <w:lang w:eastAsia="bg-BG"/>
              </w:rPr>
              <w:t>Social media</w:t>
            </w:r>
          </w:p>
          <w:p w14:paraId="69DAFAB0" w14:textId="77777777" w:rsidR="00C3655D" w:rsidRPr="00982623" w:rsidRDefault="00C3655D" w:rsidP="0073710F">
            <w:pPr>
              <w:widowControl w:val="0"/>
              <w:shd w:val="clear" w:color="auto" w:fill="FFFFFF"/>
              <w:tabs>
                <w:tab w:val="left" w:pos="192"/>
              </w:tabs>
              <w:autoSpaceDE w:val="0"/>
              <w:autoSpaceDN w:val="0"/>
              <w:adjustRightInd w:val="0"/>
              <w:spacing w:before="96" w:line="360" w:lineRule="auto"/>
              <w:rPr>
                <w:color w:val="000000"/>
                <w:spacing w:val="-2"/>
                <w:u w:val="single"/>
                <w:lang w:eastAsia="bg-BG"/>
              </w:rPr>
            </w:pPr>
          </w:p>
        </w:tc>
        <w:tc>
          <w:tcPr>
            <w:tcW w:w="1788" w:type="dxa"/>
          </w:tcPr>
          <w:p w14:paraId="69DAFAB1" w14:textId="77777777" w:rsidR="00C3655D" w:rsidRPr="00982623" w:rsidRDefault="005B3228" w:rsidP="0073710F">
            <w:pPr>
              <w:widowControl w:val="0"/>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Periodically</w:t>
            </w:r>
          </w:p>
        </w:tc>
        <w:tc>
          <w:tcPr>
            <w:tcW w:w="1772" w:type="dxa"/>
          </w:tcPr>
          <w:p w14:paraId="69DAFAB2" w14:textId="77777777" w:rsidR="00C3655D" w:rsidRPr="00982623" w:rsidRDefault="005B3228" w:rsidP="0073710F">
            <w:pPr>
              <w:widowControl w:val="0"/>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Number of social medias pages</w:t>
            </w:r>
          </w:p>
        </w:tc>
        <w:tc>
          <w:tcPr>
            <w:tcW w:w="1766" w:type="dxa"/>
          </w:tcPr>
          <w:p w14:paraId="69DAFAB3" w14:textId="77777777" w:rsidR="00C3655D" w:rsidRPr="00982623" w:rsidRDefault="005B3228" w:rsidP="0073710F">
            <w:pPr>
              <w:widowControl w:val="0"/>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2</w:t>
            </w:r>
          </w:p>
        </w:tc>
      </w:tr>
      <w:tr w:rsidR="00C3655D" w:rsidRPr="00982623" w14:paraId="69DAFABB" w14:textId="77777777" w:rsidTr="00C3655D">
        <w:tc>
          <w:tcPr>
            <w:tcW w:w="1961" w:type="dxa"/>
            <w:vMerge/>
            <w:shd w:val="clear" w:color="auto" w:fill="FABF8F" w:themeFill="accent6" w:themeFillTint="99"/>
          </w:tcPr>
          <w:p w14:paraId="69DAFAB5" w14:textId="77777777" w:rsidR="00C3655D" w:rsidRPr="00982623" w:rsidRDefault="00C3655D" w:rsidP="0073710F">
            <w:pPr>
              <w:widowControl w:val="0"/>
              <w:tabs>
                <w:tab w:val="left" w:pos="192"/>
              </w:tabs>
              <w:autoSpaceDE w:val="0"/>
              <w:autoSpaceDN w:val="0"/>
              <w:adjustRightInd w:val="0"/>
              <w:spacing w:before="96" w:line="360" w:lineRule="auto"/>
              <w:rPr>
                <w:b/>
                <w:bCs/>
                <w:color w:val="000000"/>
                <w:spacing w:val="-2"/>
                <w:lang w:eastAsia="bg-BG"/>
              </w:rPr>
            </w:pPr>
          </w:p>
        </w:tc>
        <w:tc>
          <w:tcPr>
            <w:tcW w:w="1775" w:type="dxa"/>
          </w:tcPr>
          <w:p w14:paraId="69DAFAB6" w14:textId="77777777" w:rsidR="00C3655D" w:rsidRPr="00982623" w:rsidRDefault="00C3655D" w:rsidP="00C3655D">
            <w:pPr>
              <w:widowControl w:val="0"/>
              <w:shd w:val="clear" w:color="auto" w:fill="FFFFFF"/>
              <w:autoSpaceDE w:val="0"/>
              <w:autoSpaceDN w:val="0"/>
              <w:adjustRightInd w:val="0"/>
              <w:spacing w:line="360" w:lineRule="auto"/>
              <w:jc w:val="both"/>
              <w:rPr>
                <w:color w:val="000000"/>
                <w:spacing w:val="-1"/>
                <w:u w:val="single"/>
                <w:lang w:eastAsia="bg-BG"/>
              </w:rPr>
            </w:pPr>
            <w:r w:rsidRPr="00982623">
              <w:rPr>
                <w:color w:val="000000"/>
                <w:spacing w:val="-1"/>
                <w:u w:val="single"/>
                <w:lang w:eastAsia="bg-BG"/>
              </w:rPr>
              <w:t>A</w:t>
            </w:r>
            <w:r w:rsidR="00FF1CF3" w:rsidRPr="00982623">
              <w:rPr>
                <w:color w:val="000000"/>
                <w:spacing w:val="-1"/>
                <w:u w:val="single"/>
                <w:lang w:eastAsia="bg-BG"/>
              </w:rPr>
              <w:t xml:space="preserve"> </w:t>
            </w:r>
            <w:r w:rsidRPr="00982623">
              <w:rPr>
                <w:color w:val="000000"/>
                <w:spacing w:val="-1"/>
                <w:u w:val="single"/>
                <w:lang w:eastAsia="bg-BG"/>
              </w:rPr>
              <w:t>Tourist Boosting Guide</w:t>
            </w:r>
          </w:p>
          <w:p w14:paraId="69DAFAB7" w14:textId="77777777" w:rsidR="00C3655D" w:rsidRPr="00982623" w:rsidRDefault="00C3655D" w:rsidP="0073710F">
            <w:pPr>
              <w:widowControl w:val="0"/>
              <w:shd w:val="clear" w:color="auto" w:fill="FFFFFF"/>
              <w:tabs>
                <w:tab w:val="left" w:pos="192"/>
              </w:tabs>
              <w:autoSpaceDE w:val="0"/>
              <w:autoSpaceDN w:val="0"/>
              <w:adjustRightInd w:val="0"/>
              <w:spacing w:before="96" w:line="360" w:lineRule="auto"/>
              <w:rPr>
                <w:color w:val="000000"/>
                <w:spacing w:val="-2"/>
                <w:u w:val="single"/>
                <w:lang w:eastAsia="bg-BG"/>
              </w:rPr>
            </w:pPr>
          </w:p>
        </w:tc>
        <w:tc>
          <w:tcPr>
            <w:tcW w:w="1788" w:type="dxa"/>
          </w:tcPr>
          <w:p w14:paraId="69DAFAB8" w14:textId="77777777" w:rsidR="00C3655D" w:rsidRPr="00982623" w:rsidRDefault="005B3228" w:rsidP="0073710F">
            <w:pPr>
              <w:widowControl w:val="0"/>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7</w:t>
            </w:r>
            <w:r w:rsidRPr="00982623">
              <w:rPr>
                <w:color w:val="000000"/>
                <w:spacing w:val="-2"/>
                <w:vertAlign w:val="superscript"/>
                <w:lang w:eastAsia="bg-BG"/>
              </w:rPr>
              <w:t>th</w:t>
            </w:r>
            <w:r w:rsidRPr="00982623">
              <w:rPr>
                <w:color w:val="000000"/>
                <w:spacing w:val="-2"/>
                <w:lang w:eastAsia="bg-BG"/>
              </w:rPr>
              <w:t xml:space="preserve"> </w:t>
            </w:r>
            <w:proofErr w:type="spellStart"/>
            <w:r w:rsidRPr="00982623">
              <w:rPr>
                <w:color w:val="000000"/>
                <w:spacing w:val="-2"/>
                <w:lang w:eastAsia="bg-BG"/>
              </w:rPr>
              <w:t>trimerster</w:t>
            </w:r>
            <w:proofErr w:type="spellEnd"/>
            <w:r w:rsidRPr="00982623">
              <w:rPr>
                <w:color w:val="000000"/>
                <w:spacing w:val="-2"/>
                <w:lang w:eastAsia="bg-BG"/>
              </w:rPr>
              <w:t xml:space="preserve"> of the project</w:t>
            </w:r>
          </w:p>
        </w:tc>
        <w:tc>
          <w:tcPr>
            <w:tcW w:w="1772" w:type="dxa"/>
          </w:tcPr>
          <w:p w14:paraId="69DAFAB9" w14:textId="77777777" w:rsidR="00C3655D" w:rsidRPr="00982623" w:rsidRDefault="005B3228" w:rsidP="0073710F">
            <w:pPr>
              <w:widowControl w:val="0"/>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Number of copies printed and distributed</w:t>
            </w:r>
          </w:p>
        </w:tc>
        <w:tc>
          <w:tcPr>
            <w:tcW w:w="1766" w:type="dxa"/>
          </w:tcPr>
          <w:p w14:paraId="69DAFABA" w14:textId="77777777" w:rsidR="00C3655D" w:rsidRPr="00982623" w:rsidRDefault="005B3228" w:rsidP="0073710F">
            <w:pPr>
              <w:widowControl w:val="0"/>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1500</w:t>
            </w:r>
          </w:p>
        </w:tc>
      </w:tr>
      <w:tr w:rsidR="00C3655D" w:rsidRPr="00982623" w14:paraId="69DAFAC1" w14:textId="77777777" w:rsidTr="00C3655D">
        <w:tc>
          <w:tcPr>
            <w:tcW w:w="1961" w:type="dxa"/>
            <w:vMerge/>
            <w:shd w:val="clear" w:color="auto" w:fill="FABF8F" w:themeFill="accent6" w:themeFillTint="99"/>
          </w:tcPr>
          <w:p w14:paraId="69DAFABC" w14:textId="77777777" w:rsidR="00C3655D" w:rsidRPr="00982623" w:rsidRDefault="00C3655D" w:rsidP="0073710F">
            <w:pPr>
              <w:widowControl w:val="0"/>
              <w:tabs>
                <w:tab w:val="left" w:pos="192"/>
              </w:tabs>
              <w:autoSpaceDE w:val="0"/>
              <w:autoSpaceDN w:val="0"/>
              <w:adjustRightInd w:val="0"/>
              <w:spacing w:before="96" w:line="360" w:lineRule="auto"/>
              <w:rPr>
                <w:b/>
                <w:bCs/>
                <w:color w:val="000000"/>
                <w:spacing w:val="-2"/>
                <w:lang w:eastAsia="bg-BG"/>
              </w:rPr>
            </w:pPr>
          </w:p>
        </w:tc>
        <w:tc>
          <w:tcPr>
            <w:tcW w:w="1775" w:type="dxa"/>
          </w:tcPr>
          <w:p w14:paraId="69DAFABD" w14:textId="77777777" w:rsidR="00C3655D" w:rsidRPr="00982623" w:rsidRDefault="00C3655D" w:rsidP="00C3655D">
            <w:pPr>
              <w:widowControl w:val="0"/>
              <w:shd w:val="clear" w:color="auto" w:fill="FFFFFF"/>
              <w:autoSpaceDE w:val="0"/>
              <w:autoSpaceDN w:val="0"/>
              <w:adjustRightInd w:val="0"/>
              <w:spacing w:line="360" w:lineRule="auto"/>
              <w:jc w:val="both"/>
              <w:rPr>
                <w:color w:val="000000"/>
                <w:spacing w:val="-1"/>
                <w:u w:val="single"/>
                <w:lang w:eastAsia="bg-BG"/>
              </w:rPr>
            </w:pPr>
            <w:r w:rsidRPr="00982623">
              <w:rPr>
                <w:color w:val="000000"/>
                <w:spacing w:val="-1"/>
                <w:u w:val="single"/>
                <w:lang w:eastAsia="bg-BG"/>
              </w:rPr>
              <w:t>A tourist map</w:t>
            </w:r>
          </w:p>
        </w:tc>
        <w:tc>
          <w:tcPr>
            <w:tcW w:w="1788" w:type="dxa"/>
          </w:tcPr>
          <w:p w14:paraId="69DAFABE" w14:textId="77777777" w:rsidR="00C3655D" w:rsidRPr="00982623" w:rsidRDefault="005B3228" w:rsidP="0073710F">
            <w:pPr>
              <w:widowControl w:val="0"/>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7</w:t>
            </w:r>
            <w:r w:rsidRPr="00982623">
              <w:rPr>
                <w:color w:val="000000"/>
                <w:spacing w:val="-2"/>
                <w:vertAlign w:val="superscript"/>
                <w:lang w:eastAsia="bg-BG"/>
              </w:rPr>
              <w:t>th</w:t>
            </w:r>
            <w:r w:rsidRPr="00982623">
              <w:rPr>
                <w:color w:val="000000"/>
                <w:spacing w:val="-2"/>
                <w:lang w:eastAsia="bg-BG"/>
              </w:rPr>
              <w:t xml:space="preserve"> trimester of the project</w:t>
            </w:r>
          </w:p>
        </w:tc>
        <w:tc>
          <w:tcPr>
            <w:tcW w:w="1772" w:type="dxa"/>
          </w:tcPr>
          <w:p w14:paraId="69DAFABF" w14:textId="77777777" w:rsidR="00C3655D" w:rsidRPr="00982623" w:rsidRDefault="005B3228" w:rsidP="0073710F">
            <w:pPr>
              <w:widowControl w:val="0"/>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Number of copies printed and distributed</w:t>
            </w:r>
          </w:p>
        </w:tc>
        <w:tc>
          <w:tcPr>
            <w:tcW w:w="1766" w:type="dxa"/>
          </w:tcPr>
          <w:p w14:paraId="69DAFAC0" w14:textId="77777777" w:rsidR="00C3655D" w:rsidRPr="00982623" w:rsidRDefault="005B3228" w:rsidP="0073710F">
            <w:pPr>
              <w:widowControl w:val="0"/>
              <w:tabs>
                <w:tab w:val="left" w:pos="192"/>
              </w:tabs>
              <w:autoSpaceDE w:val="0"/>
              <w:autoSpaceDN w:val="0"/>
              <w:adjustRightInd w:val="0"/>
              <w:spacing w:before="96" w:line="360" w:lineRule="auto"/>
              <w:rPr>
                <w:color w:val="000000"/>
                <w:spacing w:val="-2"/>
                <w:lang w:eastAsia="bg-BG"/>
              </w:rPr>
            </w:pPr>
            <w:r w:rsidRPr="00982623">
              <w:rPr>
                <w:color w:val="000000"/>
                <w:spacing w:val="-2"/>
                <w:lang w:eastAsia="bg-BG"/>
              </w:rPr>
              <w:t>1500</w:t>
            </w:r>
          </w:p>
        </w:tc>
      </w:tr>
    </w:tbl>
    <w:p w14:paraId="69DAFAC2" w14:textId="77777777" w:rsidR="00127255" w:rsidRPr="00982623" w:rsidRDefault="00127255" w:rsidP="00127255">
      <w:pPr>
        <w:widowControl w:val="0"/>
        <w:shd w:val="clear" w:color="auto" w:fill="FFFFFF"/>
        <w:autoSpaceDE w:val="0"/>
        <w:autoSpaceDN w:val="0"/>
        <w:adjustRightInd w:val="0"/>
        <w:spacing w:line="360" w:lineRule="auto"/>
        <w:rPr>
          <w:color w:val="000000"/>
          <w:spacing w:val="-3"/>
          <w:lang w:eastAsia="bg-BG"/>
        </w:rPr>
      </w:pPr>
    </w:p>
    <w:p w14:paraId="69DAFAC3" w14:textId="77777777" w:rsidR="006D4501" w:rsidRPr="00982623" w:rsidRDefault="006D4501" w:rsidP="004B6879">
      <w:pPr>
        <w:widowControl w:val="0"/>
        <w:shd w:val="clear" w:color="auto" w:fill="FFFFFF"/>
        <w:autoSpaceDE w:val="0"/>
        <w:autoSpaceDN w:val="0"/>
        <w:adjustRightInd w:val="0"/>
        <w:spacing w:line="360" w:lineRule="auto"/>
        <w:ind w:left="713"/>
        <w:rPr>
          <w:color w:val="000000"/>
          <w:spacing w:val="-3"/>
          <w:lang w:eastAsia="bg-BG"/>
        </w:rPr>
      </w:pPr>
    </w:p>
    <w:p w14:paraId="69DAFAC4" w14:textId="77777777" w:rsidR="004B6879" w:rsidRPr="00982623" w:rsidRDefault="004B6879" w:rsidP="004B6879">
      <w:pPr>
        <w:widowControl w:val="0"/>
        <w:shd w:val="clear" w:color="auto" w:fill="FFFFFF"/>
        <w:autoSpaceDE w:val="0"/>
        <w:autoSpaceDN w:val="0"/>
        <w:adjustRightInd w:val="0"/>
        <w:spacing w:before="163" w:line="360" w:lineRule="auto"/>
        <w:ind w:right="3226"/>
        <w:rPr>
          <w:b/>
          <w:bCs/>
          <w:spacing w:val="5"/>
          <w:u w:val="single"/>
          <w:lang w:eastAsia="bg-BG"/>
        </w:rPr>
      </w:pPr>
      <w:r w:rsidRPr="00982623">
        <w:rPr>
          <w:b/>
          <w:bCs/>
          <w:spacing w:val="5"/>
          <w:u w:val="single"/>
          <w:lang w:eastAsia="bg-BG"/>
        </w:rPr>
        <w:t>Resources</w:t>
      </w:r>
    </w:p>
    <w:p w14:paraId="69DAFAC5" w14:textId="77777777" w:rsidR="004B6879" w:rsidRPr="00982623" w:rsidRDefault="004B6879" w:rsidP="004B6879">
      <w:pPr>
        <w:widowControl w:val="0"/>
        <w:numPr>
          <w:ilvl w:val="0"/>
          <w:numId w:val="1"/>
        </w:numPr>
        <w:shd w:val="clear" w:color="auto" w:fill="FFFFFF"/>
        <w:tabs>
          <w:tab w:val="left" w:pos="192"/>
        </w:tabs>
        <w:autoSpaceDE w:val="0"/>
        <w:autoSpaceDN w:val="0"/>
        <w:adjustRightInd w:val="0"/>
        <w:spacing w:before="96" w:line="360" w:lineRule="auto"/>
        <w:ind w:left="192" w:hanging="192"/>
        <w:rPr>
          <w:b/>
          <w:bCs/>
          <w:color w:val="000000"/>
          <w:spacing w:val="-2"/>
          <w:lang w:eastAsia="bg-BG"/>
        </w:rPr>
      </w:pPr>
      <w:r w:rsidRPr="00982623">
        <w:rPr>
          <w:b/>
          <w:bCs/>
          <w:color w:val="000000"/>
          <w:spacing w:val="-2"/>
          <w:lang w:eastAsia="bg-BG"/>
        </w:rPr>
        <w:t xml:space="preserve"> Human Resources</w:t>
      </w:r>
    </w:p>
    <w:p w14:paraId="69DAFAC6" w14:textId="77777777" w:rsidR="004F590E" w:rsidRPr="00982623" w:rsidRDefault="004F590E" w:rsidP="00BB7AFB">
      <w:pPr>
        <w:widowControl w:val="0"/>
        <w:shd w:val="clear" w:color="auto" w:fill="FFFFFF"/>
        <w:tabs>
          <w:tab w:val="left" w:pos="192"/>
        </w:tabs>
        <w:autoSpaceDE w:val="0"/>
        <w:autoSpaceDN w:val="0"/>
        <w:adjustRightInd w:val="0"/>
        <w:spacing w:before="96" w:line="360" w:lineRule="auto"/>
        <w:jc w:val="both"/>
        <w:rPr>
          <w:color w:val="000000"/>
          <w:spacing w:val="-2"/>
          <w:lang w:eastAsia="bg-BG"/>
        </w:rPr>
      </w:pPr>
      <w:r w:rsidRPr="00982623">
        <w:rPr>
          <w:color w:val="000000"/>
          <w:spacing w:val="-2"/>
          <w:lang w:eastAsia="bg-BG"/>
        </w:rPr>
        <w:t>The members of the Joint Management Team (JMT) are responsible for the implementation of the communication plan, namely:</w:t>
      </w:r>
    </w:p>
    <w:p w14:paraId="69DAFAC7" w14:textId="77777777" w:rsidR="004F590E" w:rsidRPr="00982623" w:rsidRDefault="004F590E" w:rsidP="004F590E">
      <w:pPr>
        <w:pStyle w:val="ListeParagraf"/>
        <w:widowControl w:val="0"/>
        <w:numPr>
          <w:ilvl w:val="0"/>
          <w:numId w:val="3"/>
        </w:numPr>
        <w:shd w:val="clear" w:color="auto" w:fill="FFFFFF"/>
        <w:autoSpaceDE w:val="0"/>
        <w:autoSpaceDN w:val="0"/>
        <w:adjustRightInd w:val="0"/>
        <w:spacing w:line="360" w:lineRule="auto"/>
        <w:ind w:right="792"/>
        <w:rPr>
          <w:rFonts w:ascii="Times New Roman" w:hAnsi="Times New Roman" w:cs="Times New Roman"/>
          <w:color w:val="000000"/>
          <w:spacing w:val="-3"/>
          <w:sz w:val="24"/>
          <w:szCs w:val="24"/>
          <w:lang w:eastAsia="bg-BG"/>
        </w:rPr>
      </w:pPr>
      <w:r w:rsidRPr="00982623">
        <w:rPr>
          <w:rFonts w:ascii="Times New Roman" w:hAnsi="Times New Roman" w:cs="Times New Roman"/>
          <w:color w:val="000000"/>
          <w:spacing w:val="-3"/>
          <w:sz w:val="24"/>
          <w:szCs w:val="24"/>
          <w:lang w:eastAsia="bg-BG"/>
        </w:rPr>
        <w:t>Teodora Pehlivanova- Project Manager</w:t>
      </w:r>
      <w:r w:rsidR="00BB7AFB" w:rsidRPr="00982623">
        <w:rPr>
          <w:rFonts w:ascii="Times New Roman" w:hAnsi="Times New Roman" w:cs="Times New Roman"/>
          <w:color w:val="000000"/>
          <w:spacing w:val="-3"/>
          <w:sz w:val="24"/>
          <w:szCs w:val="24"/>
          <w:lang w:val="en-GB" w:eastAsia="bg-BG"/>
        </w:rPr>
        <w:t xml:space="preserve"> </w:t>
      </w:r>
    </w:p>
    <w:p w14:paraId="69DAFAC8" w14:textId="77777777" w:rsidR="004F590E" w:rsidRPr="00982623" w:rsidRDefault="004F590E" w:rsidP="004F590E">
      <w:pPr>
        <w:pStyle w:val="ListeParagraf"/>
        <w:widowControl w:val="0"/>
        <w:numPr>
          <w:ilvl w:val="0"/>
          <w:numId w:val="3"/>
        </w:numPr>
        <w:shd w:val="clear" w:color="auto" w:fill="FFFFFF"/>
        <w:autoSpaceDE w:val="0"/>
        <w:autoSpaceDN w:val="0"/>
        <w:adjustRightInd w:val="0"/>
        <w:spacing w:line="360" w:lineRule="auto"/>
        <w:ind w:right="792"/>
        <w:rPr>
          <w:rFonts w:ascii="Times New Roman" w:hAnsi="Times New Roman" w:cs="Times New Roman"/>
          <w:color w:val="000000"/>
          <w:spacing w:val="-3"/>
          <w:sz w:val="24"/>
          <w:szCs w:val="24"/>
          <w:lang w:eastAsia="bg-BG"/>
        </w:rPr>
      </w:pPr>
      <w:r w:rsidRPr="00982623">
        <w:rPr>
          <w:rFonts w:ascii="Times New Roman" w:hAnsi="Times New Roman" w:cs="Times New Roman"/>
          <w:color w:val="000000"/>
          <w:spacing w:val="-3"/>
          <w:sz w:val="24"/>
          <w:szCs w:val="24"/>
          <w:lang w:eastAsia="bg-BG"/>
        </w:rPr>
        <w:t>Delcho Pehlivanov- Technical Assistant /LP/</w:t>
      </w:r>
    </w:p>
    <w:p w14:paraId="69DAFAC9" w14:textId="77777777" w:rsidR="004F590E" w:rsidRPr="00982623" w:rsidRDefault="004F590E" w:rsidP="004F590E">
      <w:pPr>
        <w:pStyle w:val="ListeParagraf"/>
        <w:widowControl w:val="0"/>
        <w:numPr>
          <w:ilvl w:val="0"/>
          <w:numId w:val="3"/>
        </w:numPr>
        <w:shd w:val="clear" w:color="auto" w:fill="FFFFFF"/>
        <w:autoSpaceDE w:val="0"/>
        <w:autoSpaceDN w:val="0"/>
        <w:adjustRightInd w:val="0"/>
        <w:spacing w:line="360" w:lineRule="auto"/>
        <w:ind w:right="792"/>
        <w:rPr>
          <w:rFonts w:ascii="Times New Roman" w:hAnsi="Times New Roman" w:cs="Times New Roman"/>
          <w:color w:val="000000"/>
          <w:spacing w:val="-3"/>
          <w:sz w:val="24"/>
          <w:szCs w:val="24"/>
          <w:lang w:eastAsia="bg-BG"/>
        </w:rPr>
      </w:pPr>
      <w:r w:rsidRPr="00982623">
        <w:rPr>
          <w:rFonts w:ascii="Times New Roman" w:hAnsi="Times New Roman" w:cs="Times New Roman"/>
          <w:color w:val="000000"/>
          <w:spacing w:val="-3"/>
          <w:sz w:val="24"/>
          <w:szCs w:val="24"/>
          <w:lang w:eastAsia="bg-BG"/>
        </w:rPr>
        <w:t>Hatice Serra Bayram- Project Coordinator /PB2/</w:t>
      </w:r>
    </w:p>
    <w:p w14:paraId="69DAFACA" w14:textId="77777777" w:rsidR="004F590E" w:rsidRPr="00982623" w:rsidRDefault="004F590E" w:rsidP="00BB7AFB">
      <w:pPr>
        <w:widowControl w:val="0"/>
        <w:shd w:val="clear" w:color="auto" w:fill="FFFFFF"/>
        <w:tabs>
          <w:tab w:val="left" w:pos="192"/>
        </w:tabs>
        <w:autoSpaceDE w:val="0"/>
        <w:autoSpaceDN w:val="0"/>
        <w:adjustRightInd w:val="0"/>
        <w:spacing w:before="96" w:line="360" w:lineRule="auto"/>
        <w:jc w:val="both"/>
        <w:rPr>
          <w:color w:val="000000"/>
          <w:spacing w:val="-2"/>
          <w:lang w:eastAsia="bg-BG"/>
        </w:rPr>
      </w:pPr>
      <w:r w:rsidRPr="00982623">
        <w:rPr>
          <w:color w:val="000000"/>
          <w:spacing w:val="-2"/>
          <w:lang w:eastAsia="bg-BG"/>
        </w:rPr>
        <w:t xml:space="preserve"> The </w:t>
      </w:r>
      <w:r w:rsidR="00BB7AFB" w:rsidRPr="00982623">
        <w:rPr>
          <w:color w:val="000000"/>
          <w:spacing w:val="-2"/>
          <w:lang w:eastAsia="bg-BG"/>
        </w:rPr>
        <w:t xml:space="preserve">JMT </w:t>
      </w:r>
      <w:r w:rsidRPr="00982623">
        <w:rPr>
          <w:color w:val="000000"/>
          <w:spacing w:val="-2"/>
          <w:lang w:eastAsia="bg-BG"/>
        </w:rPr>
        <w:t xml:space="preserve">will provide the </w:t>
      </w:r>
      <w:r w:rsidR="00BB7AFB" w:rsidRPr="00982623">
        <w:rPr>
          <w:color w:val="000000"/>
          <w:spacing w:val="-2"/>
          <w:lang w:eastAsia="bg-BG"/>
        </w:rPr>
        <w:t>MA</w:t>
      </w:r>
      <w:r w:rsidRPr="00982623">
        <w:rPr>
          <w:color w:val="000000"/>
          <w:spacing w:val="-2"/>
          <w:lang w:eastAsia="bg-BG"/>
        </w:rPr>
        <w:t xml:space="preserve"> with information on the quality and effectiveness of the publicity and information measures, supported by suitable evidence. The strategy </w:t>
      </w:r>
      <w:r w:rsidR="00CB02C8" w:rsidRPr="00982623">
        <w:rPr>
          <w:color w:val="000000"/>
          <w:spacing w:val="-2"/>
          <w:lang w:eastAsia="bg-BG"/>
        </w:rPr>
        <w:t>could</w:t>
      </w:r>
      <w:r w:rsidRPr="00982623">
        <w:rPr>
          <w:color w:val="000000"/>
          <w:spacing w:val="-2"/>
          <w:lang w:eastAsia="bg-BG"/>
        </w:rPr>
        <w:t xml:space="preserve"> be revised</w:t>
      </w:r>
      <w:r w:rsidR="00CB02C8" w:rsidRPr="00982623">
        <w:rPr>
          <w:color w:val="000000"/>
          <w:spacing w:val="-2"/>
          <w:lang w:eastAsia="bg-BG"/>
        </w:rPr>
        <w:t>,</w:t>
      </w:r>
      <w:r w:rsidRPr="00982623">
        <w:rPr>
          <w:color w:val="000000"/>
          <w:spacing w:val="-2"/>
          <w:lang w:eastAsia="bg-BG"/>
        </w:rPr>
        <w:t xml:space="preserve"> if necessary. </w:t>
      </w:r>
    </w:p>
    <w:p w14:paraId="69DAFACB" w14:textId="77777777" w:rsidR="00427B62" w:rsidRPr="00982623" w:rsidRDefault="00427B62" w:rsidP="004F590E">
      <w:pPr>
        <w:widowControl w:val="0"/>
        <w:shd w:val="clear" w:color="auto" w:fill="FFFFFF"/>
        <w:autoSpaceDE w:val="0"/>
        <w:autoSpaceDN w:val="0"/>
        <w:adjustRightInd w:val="0"/>
        <w:spacing w:line="360" w:lineRule="auto"/>
        <w:ind w:right="792"/>
        <w:rPr>
          <w:color w:val="000000"/>
          <w:spacing w:val="-3"/>
          <w:lang w:eastAsia="bg-BG"/>
        </w:rPr>
      </w:pPr>
    </w:p>
    <w:p w14:paraId="69DAFACC" w14:textId="77777777" w:rsidR="004B6879" w:rsidRPr="00982623" w:rsidRDefault="004B6879" w:rsidP="008B568F">
      <w:pPr>
        <w:widowControl w:val="0"/>
        <w:numPr>
          <w:ilvl w:val="0"/>
          <w:numId w:val="1"/>
        </w:numPr>
        <w:shd w:val="clear" w:color="auto" w:fill="FFFFFF"/>
        <w:tabs>
          <w:tab w:val="left" w:pos="192"/>
        </w:tabs>
        <w:autoSpaceDE w:val="0"/>
        <w:autoSpaceDN w:val="0"/>
        <w:adjustRightInd w:val="0"/>
        <w:spacing w:before="96" w:line="360" w:lineRule="auto"/>
        <w:ind w:left="192" w:hanging="192"/>
        <w:rPr>
          <w:b/>
          <w:bCs/>
          <w:color w:val="000000"/>
          <w:spacing w:val="-2"/>
          <w:lang w:eastAsia="bg-BG"/>
        </w:rPr>
      </w:pPr>
      <w:r w:rsidRPr="00982623">
        <w:rPr>
          <w:b/>
          <w:bCs/>
          <w:color w:val="000000"/>
          <w:spacing w:val="-2"/>
          <w:lang w:eastAsia="bg-BG"/>
        </w:rPr>
        <w:t xml:space="preserve"> Financial resources</w:t>
      </w:r>
    </w:p>
    <w:p w14:paraId="69DAFACD" w14:textId="77777777" w:rsidR="00157014" w:rsidRPr="00982623" w:rsidRDefault="00157014" w:rsidP="008B568F">
      <w:pPr>
        <w:spacing w:line="360" w:lineRule="auto"/>
        <w:jc w:val="both"/>
        <w:rPr>
          <w:color w:val="000000"/>
          <w:spacing w:val="-2"/>
          <w:lang w:eastAsia="bg-BG"/>
        </w:rPr>
      </w:pPr>
      <w:r w:rsidRPr="00982623">
        <w:rPr>
          <w:color w:val="000000"/>
          <w:spacing w:val="-2"/>
          <w:lang w:eastAsia="bg-BG"/>
        </w:rPr>
        <w:t xml:space="preserve">All measures for the Communication Plan implementation are covered by approved budget of the project. The total project budget amounts to EUR 421 584,61 EUR. The indicative amount foreseen for implementation of the information and publicity measures is EUR </w:t>
      </w:r>
      <w:r w:rsidR="000C51EF" w:rsidRPr="00982623">
        <w:rPr>
          <w:color w:val="000000"/>
          <w:spacing w:val="-2"/>
          <w:lang w:eastAsia="bg-BG"/>
        </w:rPr>
        <w:t>19 310</w:t>
      </w:r>
      <w:r w:rsidR="00E71057" w:rsidRPr="00982623">
        <w:rPr>
          <w:color w:val="000000"/>
          <w:spacing w:val="-2"/>
          <w:lang w:eastAsia="bg-BG"/>
        </w:rPr>
        <w:t>.</w:t>
      </w:r>
    </w:p>
    <w:p w14:paraId="69DAFACE" w14:textId="77777777" w:rsidR="00BC5E70" w:rsidRPr="00982623" w:rsidRDefault="00BC5E70"/>
    <w:p w14:paraId="69DAFACF" w14:textId="77777777" w:rsidR="00404904" w:rsidRPr="00982623" w:rsidRDefault="00404904"/>
    <w:p w14:paraId="69DAFAD0" w14:textId="77777777" w:rsidR="00CB02C8" w:rsidRPr="00982623" w:rsidRDefault="00CB02C8"/>
    <w:sectPr w:rsidR="00CB02C8" w:rsidRPr="00982623" w:rsidSect="00CB5B73">
      <w:headerReference w:type="default" r:id="rId9"/>
      <w:footerReference w:type="default" r:id="rId10"/>
      <w:pgSz w:w="11906" w:h="16838"/>
      <w:pgMar w:top="1417" w:right="1417" w:bottom="1079" w:left="1417" w:header="708" w:footer="3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AFAD3" w14:textId="77777777" w:rsidR="007131ED" w:rsidRDefault="007131ED" w:rsidP="004B6879">
      <w:r>
        <w:separator/>
      </w:r>
    </w:p>
  </w:endnote>
  <w:endnote w:type="continuationSeparator" w:id="0">
    <w:p w14:paraId="69DAFAD4" w14:textId="77777777" w:rsidR="007131ED" w:rsidRDefault="007131ED" w:rsidP="004B6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altName w:val="Palatino Linotype"/>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FAE0" w14:textId="77777777" w:rsidR="00CB5B73" w:rsidRPr="00FA4B71" w:rsidRDefault="00CB5B73" w:rsidP="0098265F">
    <w:pPr>
      <w:pStyle w:val="AltBilgi"/>
      <w:jc w:val="center"/>
      <w:rPr>
        <w:b/>
        <w:color w:val="C00000"/>
      </w:rPr>
    </w:pPr>
    <w:r w:rsidRPr="00FA4B71">
      <w:rPr>
        <w:b/>
        <w:color w:val="C00000"/>
      </w:rPr>
      <w:t>www.ipacbc-bgtr.eu</w:t>
    </w:r>
  </w:p>
  <w:p w14:paraId="69DAFAE1" w14:textId="77777777" w:rsidR="00CB5B73" w:rsidRPr="0098265F" w:rsidRDefault="00CB5B73" w:rsidP="0098265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AFAD1" w14:textId="77777777" w:rsidR="007131ED" w:rsidRDefault="007131ED" w:rsidP="004B6879">
      <w:r>
        <w:separator/>
      </w:r>
    </w:p>
  </w:footnote>
  <w:footnote w:type="continuationSeparator" w:id="0">
    <w:p w14:paraId="69DAFAD2" w14:textId="77777777" w:rsidR="007131ED" w:rsidRDefault="007131ED" w:rsidP="004B6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5" w:type="dxa"/>
      <w:jc w:val="center"/>
      <w:tblBorders>
        <w:top w:val="single" w:sz="2" w:space="0" w:color="000000"/>
        <w:left w:val="single" w:sz="2" w:space="0" w:color="000000"/>
        <w:bottom w:val="single" w:sz="2" w:space="0" w:color="000000"/>
        <w:right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3064"/>
      <w:gridCol w:w="4330"/>
      <w:gridCol w:w="1851"/>
    </w:tblGrid>
    <w:tr w:rsidR="00CB5B73" w:rsidRPr="00D155F4" w14:paraId="69DAFAD7" w14:textId="77777777" w:rsidTr="007E2F4C">
      <w:trPr>
        <w:trHeight w:val="415"/>
        <w:tblHeader/>
        <w:jc w:val="center"/>
      </w:trPr>
      <w:tc>
        <w:tcPr>
          <w:tcW w:w="3064" w:type="dxa"/>
          <w:vMerge w:val="restart"/>
          <w:tcBorders>
            <w:top w:val="single" w:sz="2" w:space="0" w:color="000000"/>
          </w:tcBorders>
          <w:vAlign w:val="center"/>
        </w:tcPr>
        <w:p w14:paraId="69DAFAD5" w14:textId="77777777" w:rsidR="00CB5B73" w:rsidRPr="00D155F4" w:rsidRDefault="00CB5B73" w:rsidP="00CB5B73">
          <w:pPr>
            <w:rPr>
              <w:b/>
            </w:rPr>
          </w:pPr>
          <w:r w:rsidRPr="00D155F4">
            <w:rPr>
              <w:i/>
              <w:noProof/>
              <w:lang w:val="tr-TR" w:eastAsia="tr-TR"/>
            </w:rPr>
            <w:drawing>
              <wp:anchor distT="0" distB="0" distL="114300" distR="114300" simplePos="0" relativeHeight="251658752" behindDoc="1" locked="0" layoutInCell="1" allowOverlap="1" wp14:anchorId="69DAFAE2" wp14:editId="69DAFAE3">
                <wp:simplePos x="0" y="0"/>
                <wp:positionH relativeFrom="column">
                  <wp:posOffset>1905</wp:posOffset>
                </wp:positionH>
                <wp:positionV relativeFrom="paragraph">
                  <wp:posOffset>4445</wp:posOffset>
                </wp:positionV>
                <wp:extent cx="1751330" cy="542925"/>
                <wp:effectExtent l="0" t="0" r="127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_IPA_CBC_BG+SRB_EN_TES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133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81" w:type="dxa"/>
          <w:gridSpan w:val="2"/>
          <w:tcBorders>
            <w:top w:val="single" w:sz="2" w:space="0" w:color="000000"/>
            <w:bottom w:val="single" w:sz="2" w:space="0" w:color="000000"/>
          </w:tcBorders>
          <w:vAlign w:val="bottom"/>
        </w:tcPr>
        <w:p w14:paraId="69DAFAD6" w14:textId="77777777" w:rsidR="00CB5B73" w:rsidRPr="00D155F4" w:rsidRDefault="00CB5B73" w:rsidP="0026329E">
          <w:pPr>
            <w:ind w:right="130"/>
            <w:jc w:val="center"/>
            <w:rPr>
              <w:rFonts w:ascii="Arial" w:hAnsi="Arial" w:cs="Arial"/>
              <w:b/>
              <w:caps/>
              <w:sz w:val="28"/>
              <w:szCs w:val="28"/>
            </w:rPr>
          </w:pPr>
          <w:r w:rsidRPr="00D155F4">
            <w:rPr>
              <w:rFonts w:ascii="Arial" w:hAnsi="Arial" w:cs="Arial"/>
              <w:b/>
              <w:caps/>
              <w:sz w:val="28"/>
              <w:szCs w:val="28"/>
            </w:rPr>
            <w:t>ProJECT Implementation Manual</w:t>
          </w:r>
        </w:p>
      </w:tc>
    </w:tr>
    <w:tr w:rsidR="00CB5B73" w:rsidRPr="00D155F4" w14:paraId="69DAFADA" w14:textId="77777777" w:rsidTr="007E2F4C">
      <w:trPr>
        <w:trHeight w:val="139"/>
        <w:jc w:val="center"/>
      </w:trPr>
      <w:tc>
        <w:tcPr>
          <w:tcW w:w="3064" w:type="dxa"/>
          <w:vMerge/>
          <w:tcBorders>
            <w:right w:val="single" w:sz="2" w:space="0" w:color="000000"/>
          </w:tcBorders>
          <w:vAlign w:val="center"/>
        </w:tcPr>
        <w:p w14:paraId="69DAFAD8" w14:textId="77777777" w:rsidR="00CB5B73" w:rsidRPr="00D155F4" w:rsidRDefault="00CB5B73" w:rsidP="00CB5B73">
          <w:pPr>
            <w:rPr>
              <w:b/>
            </w:rPr>
          </w:pPr>
        </w:p>
      </w:tc>
      <w:tc>
        <w:tcPr>
          <w:tcW w:w="6181" w:type="dxa"/>
          <w:gridSpan w:val="2"/>
          <w:tcBorders>
            <w:top w:val="single" w:sz="2" w:space="0" w:color="000000"/>
            <w:left w:val="single" w:sz="2" w:space="0" w:color="000000"/>
            <w:bottom w:val="single" w:sz="2" w:space="0" w:color="000000"/>
            <w:right w:val="single" w:sz="2" w:space="0" w:color="000000"/>
          </w:tcBorders>
          <w:vAlign w:val="center"/>
        </w:tcPr>
        <w:p w14:paraId="69DAFAD9" w14:textId="77777777" w:rsidR="00CB5B73" w:rsidRPr="00D155F4" w:rsidRDefault="00CB5B73" w:rsidP="00CB5B73">
          <w:pPr>
            <w:spacing w:before="60" w:after="60"/>
            <w:ind w:firstLine="142"/>
            <w:jc w:val="center"/>
            <w:rPr>
              <w:rFonts w:ascii="Arial" w:hAnsi="Arial" w:cs="Arial"/>
              <w:b/>
            </w:rPr>
          </w:pPr>
          <w:r w:rsidRPr="00D155F4">
            <w:rPr>
              <w:rFonts w:ascii="Arial" w:hAnsi="Arial" w:cs="Arial"/>
              <w:b/>
            </w:rPr>
            <w:t>Annex 9 Communication Plan</w:t>
          </w:r>
        </w:p>
      </w:tc>
    </w:tr>
    <w:tr w:rsidR="00CB5B73" w:rsidRPr="00D155F4" w14:paraId="69DAFADE" w14:textId="77777777" w:rsidTr="007E2F4C">
      <w:trPr>
        <w:trHeight w:val="139"/>
        <w:jc w:val="center"/>
      </w:trPr>
      <w:tc>
        <w:tcPr>
          <w:tcW w:w="3064" w:type="dxa"/>
          <w:vMerge/>
          <w:tcBorders>
            <w:right w:val="single" w:sz="2" w:space="0" w:color="000000"/>
          </w:tcBorders>
          <w:vAlign w:val="center"/>
        </w:tcPr>
        <w:p w14:paraId="69DAFADB" w14:textId="77777777" w:rsidR="00CB5B73" w:rsidRPr="00D155F4" w:rsidRDefault="00CB5B73" w:rsidP="00CB5B73">
          <w:pPr>
            <w:rPr>
              <w:b/>
            </w:rPr>
          </w:pPr>
        </w:p>
      </w:tc>
      <w:tc>
        <w:tcPr>
          <w:tcW w:w="4330" w:type="dxa"/>
          <w:tcBorders>
            <w:top w:val="single" w:sz="2" w:space="0" w:color="000000"/>
            <w:left w:val="single" w:sz="2" w:space="0" w:color="000000"/>
            <w:bottom w:val="single" w:sz="2" w:space="0" w:color="000000"/>
            <w:right w:val="single" w:sz="2" w:space="0" w:color="000000"/>
          </w:tcBorders>
          <w:vAlign w:val="center"/>
        </w:tcPr>
        <w:p w14:paraId="69DAFADC" w14:textId="77777777" w:rsidR="00CB5B73" w:rsidRPr="00D155F4" w:rsidRDefault="00CB5B73" w:rsidP="00552A81">
          <w:pPr>
            <w:spacing w:before="60" w:after="60"/>
            <w:rPr>
              <w:rFonts w:ascii="Arial" w:hAnsi="Arial" w:cs="Arial"/>
              <w:b/>
            </w:rPr>
          </w:pPr>
          <w:r w:rsidRPr="00D155F4">
            <w:rPr>
              <w:rFonts w:ascii="Arial" w:hAnsi="Arial" w:cs="Arial"/>
              <w:b/>
            </w:rPr>
            <w:t xml:space="preserve"> Version: </w:t>
          </w:r>
          <w:r>
            <w:rPr>
              <w:rFonts w:ascii="Arial" w:hAnsi="Arial" w:cs="Arial"/>
              <w:b/>
            </w:rPr>
            <w:t>1</w:t>
          </w:r>
          <w:r w:rsidRPr="00D155F4">
            <w:rPr>
              <w:rFonts w:ascii="Arial" w:hAnsi="Arial" w:cs="Arial"/>
              <w:b/>
            </w:rPr>
            <w:t xml:space="preserve">/ </w:t>
          </w:r>
          <w:r>
            <w:rPr>
              <w:rFonts w:ascii="Arial" w:hAnsi="Arial" w:cs="Arial"/>
              <w:b/>
            </w:rPr>
            <w:t xml:space="preserve">July </w:t>
          </w:r>
          <w:r w:rsidRPr="00D155F4">
            <w:rPr>
              <w:rFonts w:ascii="Arial" w:hAnsi="Arial" w:cs="Arial"/>
              <w:b/>
            </w:rPr>
            <w:t>201</w:t>
          </w:r>
          <w:r>
            <w:rPr>
              <w:rFonts w:ascii="Arial" w:hAnsi="Arial" w:cs="Arial"/>
              <w:b/>
            </w:rPr>
            <w:t>9</w:t>
          </w:r>
        </w:p>
      </w:tc>
      <w:tc>
        <w:tcPr>
          <w:tcW w:w="1851" w:type="dxa"/>
          <w:tcBorders>
            <w:top w:val="single" w:sz="2" w:space="0" w:color="000000"/>
            <w:left w:val="single" w:sz="2" w:space="0" w:color="000000"/>
            <w:bottom w:val="single" w:sz="2" w:space="0" w:color="000000"/>
            <w:right w:val="single" w:sz="2" w:space="0" w:color="000000"/>
          </w:tcBorders>
          <w:vAlign w:val="center"/>
        </w:tcPr>
        <w:p w14:paraId="69DAFADD" w14:textId="77777777" w:rsidR="00CB5B73" w:rsidRPr="00D155F4" w:rsidRDefault="00CB5B73" w:rsidP="00CB5B73">
          <w:pPr>
            <w:spacing w:before="60" w:after="60"/>
            <w:ind w:firstLine="142"/>
            <w:jc w:val="center"/>
            <w:rPr>
              <w:rFonts w:ascii="Arial" w:hAnsi="Arial" w:cs="Arial"/>
              <w:b/>
            </w:rPr>
          </w:pPr>
          <w:r w:rsidRPr="00D155F4">
            <w:rPr>
              <w:rFonts w:ascii="Arial" w:hAnsi="Arial" w:cs="Arial"/>
              <w:b/>
            </w:rPr>
            <w:t xml:space="preserve">Page </w:t>
          </w:r>
          <w:r w:rsidRPr="00D155F4">
            <w:rPr>
              <w:rFonts w:ascii="Arial" w:hAnsi="Arial" w:cs="Arial"/>
              <w:b/>
            </w:rPr>
            <w:fldChar w:fldCharType="begin"/>
          </w:r>
          <w:r w:rsidRPr="00D155F4">
            <w:rPr>
              <w:rFonts w:ascii="Arial" w:hAnsi="Arial" w:cs="Arial"/>
              <w:b/>
            </w:rPr>
            <w:instrText xml:space="preserve"> PAGE </w:instrText>
          </w:r>
          <w:r w:rsidRPr="00D155F4">
            <w:rPr>
              <w:rFonts w:ascii="Arial" w:hAnsi="Arial" w:cs="Arial"/>
              <w:b/>
            </w:rPr>
            <w:fldChar w:fldCharType="separate"/>
          </w:r>
          <w:r w:rsidR="006509FB">
            <w:rPr>
              <w:rFonts w:ascii="Arial" w:hAnsi="Arial" w:cs="Arial"/>
              <w:b/>
              <w:noProof/>
            </w:rPr>
            <w:t>2</w:t>
          </w:r>
          <w:r w:rsidRPr="00D155F4">
            <w:rPr>
              <w:rFonts w:ascii="Arial" w:hAnsi="Arial" w:cs="Arial"/>
              <w:b/>
            </w:rPr>
            <w:fldChar w:fldCharType="end"/>
          </w:r>
          <w:r w:rsidRPr="00D155F4">
            <w:rPr>
              <w:rFonts w:ascii="Arial" w:hAnsi="Arial" w:cs="Arial"/>
              <w:b/>
            </w:rPr>
            <w:t xml:space="preserve"> of </w:t>
          </w:r>
          <w:r w:rsidRPr="00D155F4">
            <w:rPr>
              <w:rFonts w:ascii="Arial" w:hAnsi="Arial" w:cs="Arial"/>
              <w:b/>
            </w:rPr>
            <w:fldChar w:fldCharType="begin"/>
          </w:r>
          <w:r w:rsidRPr="00D155F4">
            <w:rPr>
              <w:rFonts w:ascii="Arial" w:hAnsi="Arial" w:cs="Arial"/>
              <w:b/>
            </w:rPr>
            <w:instrText xml:space="preserve"> NUMPAGES </w:instrText>
          </w:r>
          <w:r w:rsidRPr="00D155F4">
            <w:rPr>
              <w:rFonts w:ascii="Arial" w:hAnsi="Arial" w:cs="Arial"/>
              <w:b/>
            </w:rPr>
            <w:fldChar w:fldCharType="separate"/>
          </w:r>
          <w:r w:rsidR="006509FB">
            <w:rPr>
              <w:rFonts w:ascii="Arial" w:hAnsi="Arial" w:cs="Arial"/>
              <w:b/>
              <w:noProof/>
            </w:rPr>
            <w:t>8</w:t>
          </w:r>
          <w:r w:rsidRPr="00D155F4">
            <w:rPr>
              <w:rFonts w:ascii="Arial" w:hAnsi="Arial" w:cs="Arial"/>
              <w:b/>
            </w:rPr>
            <w:fldChar w:fldCharType="end"/>
          </w:r>
        </w:p>
      </w:tc>
    </w:tr>
  </w:tbl>
  <w:p w14:paraId="69DAFADF" w14:textId="77777777" w:rsidR="00CB5B73" w:rsidRPr="00EC135C" w:rsidRDefault="00CB5B73">
    <w:pPr>
      <w:pStyle w:val="stBilgi"/>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894EE875"/>
    <w:lvl w:ilvl="0" w:tplc="FFFFFFFF">
      <w:start w:val="1"/>
      <w:numFmt w:val="bullet"/>
      <w:lvlText w:val="-"/>
      <w:lvlJc w:val="left"/>
      <w:pPr>
        <w:tabs>
          <w:tab w:val="num" w:pos="189"/>
        </w:tabs>
        <w:ind w:left="189" w:hanging="189"/>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FFFFFFFF">
      <w:start w:val="1"/>
      <w:numFmt w:val="bullet"/>
      <w:lvlText w:val="-"/>
      <w:lvlJc w:val="left"/>
      <w:pPr>
        <w:tabs>
          <w:tab w:val="num" w:pos="789"/>
        </w:tabs>
        <w:ind w:left="789" w:hanging="189"/>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tplc="FFFFFFFF">
      <w:start w:val="1"/>
      <w:numFmt w:val="bullet"/>
      <w:lvlText w:val="-"/>
      <w:lvlJc w:val="left"/>
      <w:pPr>
        <w:tabs>
          <w:tab w:val="num" w:pos="1389"/>
        </w:tabs>
        <w:ind w:left="1389" w:hanging="189"/>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tplc="FFFFFFFF">
      <w:start w:val="1"/>
      <w:numFmt w:val="bullet"/>
      <w:lvlText w:val="-"/>
      <w:lvlJc w:val="left"/>
      <w:pPr>
        <w:tabs>
          <w:tab w:val="num" w:pos="1989"/>
        </w:tabs>
        <w:ind w:left="1989" w:hanging="189"/>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tplc="FFFFFFFF">
      <w:start w:val="1"/>
      <w:numFmt w:val="bullet"/>
      <w:lvlText w:val="-"/>
      <w:lvlJc w:val="left"/>
      <w:pPr>
        <w:tabs>
          <w:tab w:val="num" w:pos="2589"/>
        </w:tabs>
        <w:ind w:left="2589" w:hanging="189"/>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tplc="FFFFFFFF">
      <w:start w:val="1"/>
      <w:numFmt w:val="bullet"/>
      <w:lvlText w:val="-"/>
      <w:lvlJc w:val="left"/>
      <w:pPr>
        <w:tabs>
          <w:tab w:val="num" w:pos="3189"/>
        </w:tabs>
        <w:ind w:left="3189" w:hanging="189"/>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tplc="FFFFFFFF">
      <w:start w:val="1"/>
      <w:numFmt w:val="bullet"/>
      <w:lvlText w:val="-"/>
      <w:lvlJc w:val="left"/>
      <w:pPr>
        <w:tabs>
          <w:tab w:val="num" w:pos="3789"/>
        </w:tabs>
        <w:ind w:left="3789" w:hanging="189"/>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tplc="FFFFFFFF">
      <w:start w:val="1"/>
      <w:numFmt w:val="bullet"/>
      <w:lvlText w:val="-"/>
      <w:lvlJc w:val="left"/>
      <w:pPr>
        <w:tabs>
          <w:tab w:val="num" w:pos="4389"/>
        </w:tabs>
        <w:ind w:left="4389" w:hanging="189"/>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tplc="FFFFFFFF">
      <w:start w:val="1"/>
      <w:numFmt w:val="bullet"/>
      <w:lvlText w:val="-"/>
      <w:lvlJc w:val="left"/>
      <w:pPr>
        <w:tabs>
          <w:tab w:val="num" w:pos="4989"/>
        </w:tabs>
        <w:ind w:left="4989" w:hanging="189"/>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1" w15:restartNumberingAfterBreak="0">
    <w:nsid w:val="01942E88"/>
    <w:multiLevelType w:val="hybridMultilevel"/>
    <w:tmpl w:val="893AED68"/>
    <w:lvl w:ilvl="0" w:tplc="3C445166">
      <w:start w:val="5"/>
      <w:numFmt w:val="decimal"/>
      <w:lvlText w:val="%1."/>
      <w:lvlJc w:val="left"/>
      <w:pPr>
        <w:ind w:left="701" w:hanging="250"/>
      </w:pPr>
      <w:rPr>
        <w:rFonts w:ascii="Arial" w:eastAsia="Arial" w:hAnsi="Arial" w:hint="default"/>
        <w:spacing w:val="2"/>
        <w:w w:val="100"/>
        <w:sz w:val="22"/>
        <w:szCs w:val="22"/>
      </w:rPr>
    </w:lvl>
    <w:lvl w:ilvl="1" w:tplc="4F502A06">
      <w:start w:val="1"/>
      <w:numFmt w:val="bullet"/>
      <w:lvlText w:val="•"/>
      <w:lvlJc w:val="left"/>
      <w:pPr>
        <w:ind w:left="1672" w:hanging="250"/>
      </w:pPr>
      <w:rPr>
        <w:rFonts w:hint="default"/>
      </w:rPr>
    </w:lvl>
    <w:lvl w:ilvl="2" w:tplc="A1B07AB0">
      <w:start w:val="1"/>
      <w:numFmt w:val="bullet"/>
      <w:lvlText w:val="•"/>
      <w:lvlJc w:val="left"/>
      <w:pPr>
        <w:ind w:left="2644" w:hanging="250"/>
      </w:pPr>
      <w:rPr>
        <w:rFonts w:hint="default"/>
      </w:rPr>
    </w:lvl>
    <w:lvl w:ilvl="3" w:tplc="495CB5E6">
      <w:start w:val="1"/>
      <w:numFmt w:val="bullet"/>
      <w:lvlText w:val="•"/>
      <w:lvlJc w:val="left"/>
      <w:pPr>
        <w:ind w:left="3616" w:hanging="250"/>
      </w:pPr>
      <w:rPr>
        <w:rFonts w:hint="default"/>
      </w:rPr>
    </w:lvl>
    <w:lvl w:ilvl="4" w:tplc="DA50E3CA">
      <w:start w:val="1"/>
      <w:numFmt w:val="bullet"/>
      <w:lvlText w:val="•"/>
      <w:lvlJc w:val="left"/>
      <w:pPr>
        <w:ind w:left="4588" w:hanging="250"/>
      </w:pPr>
      <w:rPr>
        <w:rFonts w:hint="default"/>
      </w:rPr>
    </w:lvl>
    <w:lvl w:ilvl="5" w:tplc="395CE186">
      <w:start w:val="1"/>
      <w:numFmt w:val="bullet"/>
      <w:lvlText w:val="•"/>
      <w:lvlJc w:val="left"/>
      <w:pPr>
        <w:ind w:left="5560" w:hanging="250"/>
      </w:pPr>
      <w:rPr>
        <w:rFonts w:hint="default"/>
      </w:rPr>
    </w:lvl>
    <w:lvl w:ilvl="6" w:tplc="70FAAAA8">
      <w:start w:val="1"/>
      <w:numFmt w:val="bullet"/>
      <w:lvlText w:val="•"/>
      <w:lvlJc w:val="left"/>
      <w:pPr>
        <w:ind w:left="6532" w:hanging="250"/>
      </w:pPr>
      <w:rPr>
        <w:rFonts w:hint="default"/>
      </w:rPr>
    </w:lvl>
    <w:lvl w:ilvl="7" w:tplc="9558F52A">
      <w:start w:val="1"/>
      <w:numFmt w:val="bullet"/>
      <w:lvlText w:val="•"/>
      <w:lvlJc w:val="left"/>
      <w:pPr>
        <w:ind w:left="7504" w:hanging="250"/>
      </w:pPr>
      <w:rPr>
        <w:rFonts w:hint="default"/>
      </w:rPr>
    </w:lvl>
    <w:lvl w:ilvl="8" w:tplc="E55A4FF6">
      <w:start w:val="1"/>
      <w:numFmt w:val="bullet"/>
      <w:lvlText w:val="•"/>
      <w:lvlJc w:val="left"/>
      <w:pPr>
        <w:ind w:left="8476" w:hanging="250"/>
      </w:pPr>
      <w:rPr>
        <w:rFonts w:hint="default"/>
      </w:rPr>
    </w:lvl>
  </w:abstractNum>
  <w:abstractNum w:abstractNumId="2" w15:restartNumberingAfterBreak="0">
    <w:nsid w:val="07EA52F9"/>
    <w:multiLevelType w:val="hybridMultilevel"/>
    <w:tmpl w:val="016E3524"/>
    <w:lvl w:ilvl="0" w:tplc="924013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82663"/>
    <w:multiLevelType w:val="multilevel"/>
    <w:tmpl w:val="B2AE6B76"/>
    <w:lvl w:ilvl="0">
      <w:start w:val="1"/>
      <w:numFmt w:val="decimal"/>
      <w:lvlText w:val="%1."/>
      <w:legacy w:legacy="1" w:legacySpace="0" w:legacyIndent="192"/>
      <w:lvlJc w:val="left"/>
      <w:rPr>
        <w:rFonts w:ascii="Arial" w:hAnsi="Arial" w:cs="Arial" w:hint="default"/>
      </w:rPr>
    </w:lvl>
    <w:lvl w:ilvl="1">
      <w:start w:val="1"/>
      <w:numFmt w:val="decimal"/>
      <w:isLgl/>
      <w:lvlText w:val="%1.%2."/>
      <w:lvlJc w:val="left"/>
      <w:pPr>
        <w:ind w:left="552" w:hanging="360"/>
      </w:pPr>
      <w:rPr>
        <w:rFonts w:hint="default"/>
      </w:rPr>
    </w:lvl>
    <w:lvl w:ilvl="2">
      <w:start w:val="1"/>
      <w:numFmt w:val="decimal"/>
      <w:isLgl/>
      <w:lvlText w:val="%1.%2.%3."/>
      <w:lvlJc w:val="left"/>
      <w:pPr>
        <w:ind w:left="110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848"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784" w:hanging="1440"/>
      </w:pPr>
      <w:rPr>
        <w:rFonts w:hint="default"/>
      </w:rPr>
    </w:lvl>
    <w:lvl w:ilvl="8">
      <w:start w:val="1"/>
      <w:numFmt w:val="decimal"/>
      <w:isLgl/>
      <w:lvlText w:val="%1.%2.%3.%4.%5.%6.%7.%8.%9."/>
      <w:lvlJc w:val="left"/>
      <w:pPr>
        <w:ind w:left="3336" w:hanging="1800"/>
      </w:pPr>
      <w:rPr>
        <w:rFonts w:hint="default"/>
      </w:rPr>
    </w:lvl>
  </w:abstractNum>
  <w:abstractNum w:abstractNumId="4" w15:restartNumberingAfterBreak="0">
    <w:nsid w:val="3FB53A91"/>
    <w:multiLevelType w:val="multilevel"/>
    <w:tmpl w:val="1894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8157C8"/>
    <w:multiLevelType w:val="multilevel"/>
    <w:tmpl w:val="D3FC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FA0A6B"/>
    <w:multiLevelType w:val="multilevel"/>
    <w:tmpl w:val="A1D6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FD03A3"/>
    <w:multiLevelType w:val="hybridMultilevel"/>
    <w:tmpl w:val="4BC2C31C"/>
    <w:lvl w:ilvl="0" w:tplc="0402000B">
      <w:start w:val="1"/>
      <w:numFmt w:val="bullet"/>
      <w:lvlText w:val=""/>
      <w:lvlJc w:val="left"/>
      <w:pPr>
        <w:tabs>
          <w:tab w:val="num" w:pos="1783"/>
        </w:tabs>
        <w:ind w:left="1783" w:hanging="360"/>
      </w:pPr>
      <w:rPr>
        <w:rFonts w:ascii="Wingdings" w:hAnsi="Wingdings" w:hint="default"/>
      </w:rPr>
    </w:lvl>
    <w:lvl w:ilvl="1" w:tplc="04020003" w:tentative="1">
      <w:start w:val="1"/>
      <w:numFmt w:val="bullet"/>
      <w:lvlText w:val="o"/>
      <w:lvlJc w:val="left"/>
      <w:pPr>
        <w:tabs>
          <w:tab w:val="num" w:pos="2503"/>
        </w:tabs>
        <w:ind w:left="2503" w:hanging="360"/>
      </w:pPr>
      <w:rPr>
        <w:rFonts w:ascii="Courier New" w:hAnsi="Courier New" w:cs="Courier New" w:hint="default"/>
      </w:rPr>
    </w:lvl>
    <w:lvl w:ilvl="2" w:tplc="04020005" w:tentative="1">
      <w:start w:val="1"/>
      <w:numFmt w:val="bullet"/>
      <w:lvlText w:val=""/>
      <w:lvlJc w:val="left"/>
      <w:pPr>
        <w:tabs>
          <w:tab w:val="num" w:pos="3223"/>
        </w:tabs>
        <w:ind w:left="3223" w:hanging="360"/>
      </w:pPr>
      <w:rPr>
        <w:rFonts w:ascii="Wingdings" w:hAnsi="Wingdings" w:hint="default"/>
      </w:rPr>
    </w:lvl>
    <w:lvl w:ilvl="3" w:tplc="04020001" w:tentative="1">
      <w:start w:val="1"/>
      <w:numFmt w:val="bullet"/>
      <w:lvlText w:val=""/>
      <w:lvlJc w:val="left"/>
      <w:pPr>
        <w:tabs>
          <w:tab w:val="num" w:pos="3943"/>
        </w:tabs>
        <w:ind w:left="3943" w:hanging="360"/>
      </w:pPr>
      <w:rPr>
        <w:rFonts w:ascii="Symbol" w:hAnsi="Symbol" w:hint="default"/>
      </w:rPr>
    </w:lvl>
    <w:lvl w:ilvl="4" w:tplc="04020003" w:tentative="1">
      <w:start w:val="1"/>
      <w:numFmt w:val="bullet"/>
      <w:lvlText w:val="o"/>
      <w:lvlJc w:val="left"/>
      <w:pPr>
        <w:tabs>
          <w:tab w:val="num" w:pos="4663"/>
        </w:tabs>
        <w:ind w:left="4663" w:hanging="360"/>
      </w:pPr>
      <w:rPr>
        <w:rFonts w:ascii="Courier New" w:hAnsi="Courier New" w:cs="Courier New" w:hint="default"/>
      </w:rPr>
    </w:lvl>
    <w:lvl w:ilvl="5" w:tplc="04020005" w:tentative="1">
      <w:start w:val="1"/>
      <w:numFmt w:val="bullet"/>
      <w:lvlText w:val=""/>
      <w:lvlJc w:val="left"/>
      <w:pPr>
        <w:tabs>
          <w:tab w:val="num" w:pos="5383"/>
        </w:tabs>
        <w:ind w:left="5383" w:hanging="360"/>
      </w:pPr>
      <w:rPr>
        <w:rFonts w:ascii="Wingdings" w:hAnsi="Wingdings" w:hint="default"/>
      </w:rPr>
    </w:lvl>
    <w:lvl w:ilvl="6" w:tplc="04020001" w:tentative="1">
      <w:start w:val="1"/>
      <w:numFmt w:val="bullet"/>
      <w:lvlText w:val=""/>
      <w:lvlJc w:val="left"/>
      <w:pPr>
        <w:tabs>
          <w:tab w:val="num" w:pos="6103"/>
        </w:tabs>
        <w:ind w:left="6103" w:hanging="360"/>
      </w:pPr>
      <w:rPr>
        <w:rFonts w:ascii="Symbol" w:hAnsi="Symbol" w:hint="default"/>
      </w:rPr>
    </w:lvl>
    <w:lvl w:ilvl="7" w:tplc="04020003" w:tentative="1">
      <w:start w:val="1"/>
      <w:numFmt w:val="bullet"/>
      <w:lvlText w:val="o"/>
      <w:lvlJc w:val="left"/>
      <w:pPr>
        <w:tabs>
          <w:tab w:val="num" w:pos="6823"/>
        </w:tabs>
        <w:ind w:left="6823" w:hanging="360"/>
      </w:pPr>
      <w:rPr>
        <w:rFonts w:ascii="Courier New" w:hAnsi="Courier New" w:cs="Courier New" w:hint="default"/>
      </w:rPr>
    </w:lvl>
    <w:lvl w:ilvl="8" w:tplc="04020005" w:tentative="1">
      <w:start w:val="1"/>
      <w:numFmt w:val="bullet"/>
      <w:lvlText w:val=""/>
      <w:lvlJc w:val="left"/>
      <w:pPr>
        <w:tabs>
          <w:tab w:val="num" w:pos="7543"/>
        </w:tabs>
        <w:ind w:left="7543" w:hanging="360"/>
      </w:pPr>
      <w:rPr>
        <w:rFonts w:ascii="Wingdings" w:hAnsi="Wingdings" w:hint="default"/>
      </w:rPr>
    </w:lvl>
  </w:abstractNum>
  <w:abstractNum w:abstractNumId="8" w15:restartNumberingAfterBreak="0">
    <w:nsid w:val="4F4C6CC9"/>
    <w:multiLevelType w:val="multilevel"/>
    <w:tmpl w:val="5078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D254F1"/>
    <w:multiLevelType w:val="multilevel"/>
    <w:tmpl w:val="D478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011D23"/>
    <w:multiLevelType w:val="hybridMultilevel"/>
    <w:tmpl w:val="16AE8FCC"/>
    <w:lvl w:ilvl="0" w:tplc="FE4671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D5A73"/>
    <w:multiLevelType w:val="multilevel"/>
    <w:tmpl w:val="6282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031550"/>
    <w:multiLevelType w:val="multilevel"/>
    <w:tmpl w:val="9210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2E49A9"/>
    <w:multiLevelType w:val="hybridMultilevel"/>
    <w:tmpl w:val="012C3F7E"/>
    <w:lvl w:ilvl="0" w:tplc="1E8071DA">
      <w:start w:val="1"/>
      <w:numFmt w:val="decimal"/>
      <w:lvlText w:val="%1."/>
      <w:lvlJc w:val="left"/>
      <w:pPr>
        <w:ind w:left="447" w:hanging="245"/>
      </w:pPr>
      <w:rPr>
        <w:rFonts w:ascii="Arial" w:eastAsia="Arial" w:hAnsi="Arial" w:hint="default"/>
        <w:spacing w:val="2"/>
        <w:w w:val="100"/>
        <w:sz w:val="20"/>
        <w:szCs w:val="20"/>
      </w:rPr>
    </w:lvl>
    <w:lvl w:ilvl="1" w:tplc="EEB8892C">
      <w:start w:val="1"/>
      <w:numFmt w:val="bullet"/>
      <w:lvlText w:val="•"/>
      <w:lvlJc w:val="left"/>
      <w:pPr>
        <w:ind w:left="1438" w:hanging="245"/>
      </w:pPr>
      <w:rPr>
        <w:rFonts w:hint="default"/>
      </w:rPr>
    </w:lvl>
    <w:lvl w:ilvl="2" w:tplc="EE781ADC">
      <w:start w:val="1"/>
      <w:numFmt w:val="bullet"/>
      <w:lvlText w:val="•"/>
      <w:lvlJc w:val="left"/>
      <w:pPr>
        <w:ind w:left="2436" w:hanging="245"/>
      </w:pPr>
      <w:rPr>
        <w:rFonts w:hint="default"/>
      </w:rPr>
    </w:lvl>
    <w:lvl w:ilvl="3" w:tplc="CA98A31E">
      <w:start w:val="1"/>
      <w:numFmt w:val="bullet"/>
      <w:lvlText w:val="•"/>
      <w:lvlJc w:val="left"/>
      <w:pPr>
        <w:ind w:left="3434" w:hanging="245"/>
      </w:pPr>
      <w:rPr>
        <w:rFonts w:hint="default"/>
      </w:rPr>
    </w:lvl>
    <w:lvl w:ilvl="4" w:tplc="4364DCA0">
      <w:start w:val="1"/>
      <w:numFmt w:val="bullet"/>
      <w:lvlText w:val="•"/>
      <w:lvlJc w:val="left"/>
      <w:pPr>
        <w:ind w:left="4432" w:hanging="245"/>
      </w:pPr>
      <w:rPr>
        <w:rFonts w:hint="default"/>
      </w:rPr>
    </w:lvl>
    <w:lvl w:ilvl="5" w:tplc="8FE26802">
      <w:start w:val="1"/>
      <w:numFmt w:val="bullet"/>
      <w:lvlText w:val="•"/>
      <w:lvlJc w:val="left"/>
      <w:pPr>
        <w:ind w:left="5430" w:hanging="245"/>
      </w:pPr>
      <w:rPr>
        <w:rFonts w:hint="default"/>
      </w:rPr>
    </w:lvl>
    <w:lvl w:ilvl="6" w:tplc="AE9C4476">
      <w:start w:val="1"/>
      <w:numFmt w:val="bullet"/>
      <w:lvlText w:val="•"/>
      <w:lvlJc w:val="left"/>
      <w:pPr>
        <w:ind w:left="6428" w:hanging="245"/>
      </w:pPr>
      <w:rPr>
        <w:rFonts w:hint="default"/>
      </w:rPr>
    </w:lvl>
    <w:lvl w:ilvl="7" w:tplc="EFE6D990">
      <w:start w:val="1"/>
      <w:numFmt w:val="bullet"/>
      <w:lvlText w:val="•"/>
      <w:lvlJc w:val="left"/>
      <w:pPr>
        <w:ind w:left="7426" w:hanging="245"/>
      </w:pPr>
      <w:rPr>
        <w:rFonts w:hint="default"/>
      </w:rPr>
    </w:lvl>
    <w:lvl w:ilvl="8" w:tplc="2C681D66">
      <w:start w:val="1"/>
      <w:numFmt w:val="bullet"/>
      <w:lvlText w:val="•"/>
      <w:lvlJc w:val="left"/>
      <w:pPr>
        <w:ind w:left="8424" w:hanging="245"/>
      </w:pPr>
      <w:rPr>
        <w:rFonts w:hint="default"/>
      </w:rPr>
    </w:lvl>
  </w:abstractNum>
  <w:abstractNum w:abstractNumId="14" w15:restartNumberingAfterBreak="0">
    <w:nsid w:val="77803AAB"/>
    <w:multiLevelType w:val="hybridMultilevel"/>
    <w:tmpl w:val="012C3F7E"/>
    <w:lvl w:ilvl="0" w:tplc="1E8071DA">
      <w:start w:val="1"/>
      <w:numFmt w:val="decimal"/>
      <w:lvlText w:val="%1."/>
      <w:lvlJc w:val="left"/>
      <w:pPr>
        <w:ind w:left="447" w:hanging="245"/>
      </w:pPr>
      <w:rPr>
        <w:rFonts w:ascii="Arial" w:eastAsia="Arial" w:hAnsi="Arial" w:hint="default"/>
        <w:spacing w:val="2"/>
        <w:w w:val="100"/>
        <w:sz w:val="20"/>
        <w:szCs w:val="20"/>
      </w:rPr>
    </w:lvl>
    <w:lvl w:ilvl="1" w:tplc="EEB8892C">
      <w:start w:val="1"/>
      <w:numFmt w:val="bullet"/>
      <w:lvlText w:val="•"/>
      <w:lvlJc w:val="left"/>
      <w:pPr>
        <w:ind w:left="1438" w:hanging="245"/>
      </w:pPr>
      <w:rPr>
        <w:rFonts w:hint="default"/>
      </w:rPr>
    </w:lvl>
    <w:lvl w:ilvl="2" w:tplc="EE781ADC">
      <w:start w:val="1"/>
      <w:numFmt w:val="bullet"/>
      <w:lvlText w:val="•"/>
      <w:lvlJc w:val="left"/>
      <w:pPr>
        <w:ind w:left="2436" w:hanging="245"/>
      </w:pPr>
      <w:rPr>
        <w:rFonts w:hint="default"/>
      </w:rPr>
    </w:lvl>
    <w:lvl w:ilvl="3" w:tplc="CA98A31E">
      <w:start w:val="1"/>
      <w:numFmt w:val="bullet"/>
      <w:lvlText w:val="•"/>
      <w:lvlJc w:val="left"/>
      <w:pPr>
        <w:ind w:left="3434" w:hanging="245"/>
      </w:pPr>
      <w:rPr>
        <w:rFonts w:hint="default"/>
      </w:rPr>
    </w:lvl>
    <w:lvl w:ilvl="4" w:tplc="4364DCA0">
      <w:start w:val="1"/>
      <w:numFmt w:val="bullet"/>
      <w:lvlText w:val="•"/>
      <w:lvlJc w:val="left"/>
      <w:pPr>
        <w:ind w:left="4432" w:hanging="245"/>
      </w:pPr>
      <w:rPr>
        <w:rFonts w:hint="default"/>
      </w:rPr>
    </w:lvl>
    <w:lvl w:ilvl="5" w:tplc="8FE26802">
      <w:start w:val="1"/>
      <w:numFmt w:val="bullet"/>
      <w:lvlText w:val="•"/>
      <w:lvlJc w:val="left"/>
      <w:pPr>
        <w:ind w:left="5430" w:hanging="245"/>
      </w:pPr>
      <w:rPr>
        <w:rFonts w:hint="default"/>
      </w:rPr>
    </w:lvl>
    <w:lvl w:ilvl="6" w:tplc="AE9C4476">
      <w:start w:val="1"/>
      <w:numFmt w:val="bullet"/>
      <w:lvlText w:val="•"/>
      <w:lvlJc w:val="left"/>
      <w:pPr>
        <w:ind w:left="6428" w:hanging="245"/>
      </w:pPr>
      <w:rPr>
        <w:rFonts w:hint="default"/>
      </w:rPr>
    </w:lvl>
    <w:lvl w:ilvl="7" w:tplc="EFE6D990">
      <w:start w:val="1"/>
      <w:numFmt w:val="bullet"/>
      <w:lvlText w:val="•"/>
      <w:lvlJc w:val="left"/>
      <w:pPr>
        <w:ind w:left="7426" w:hanging="245"/>
      </w:pPr>
      <w:rPr>
        <w:rFonts w:hint="default"/>
      </w:rPr>
    </w:lvl>
    <w:lvl w:ilvl="8" w:tplc="2C681D66">
      <w:start w:val="1"/>
      <w:numFmt w:val="bullet"/>
      <w:lvlText w:val="•"/>
      <w:lvlJc w:val="left"/>
      <w:pPr>
        <w:ind w:left="8424" w:hanging="245"/>
      </w:pPr>
      <w:rPr>
        <w:rFonts w:hint="default"/>
      </w:rPr>
    </w:lvl>
  </w:abstractNum>
  <w:num w:numId="1">
    <w:abstractNumId w:val="3"/>
  </w:num>
  <w:num w:numId="2">
    <w:abstractNumId w:val="7"/>
  </w:num>
  <w:num w:numId="3">
    <w:abstractNumId w:val="2"/>
  </w:num>
  <w:num w:numId="4">
    <w:abstractNumId w:val="10"/>
  </w:num>
  <w:num w:numId="5">
    <w:abstractNumId w:val="0"/>
  </w:num>
  <w:num w:numId="6">
    <w:abstractNumId w:val="9"/>
  </w:num>
  <w:num w:numId="7">
    <w:abstractNumId w:val="11"/>
  </w:num>
  <w:num w:numId="8">
    <w:abstractNumId w:val="6"/>
  </w:num>
  <w:num w:numId="9">
    <w:abstractNumId w:val="5"/>
  </w:num>
  <w:num w:numId="10">
    <w:abstractNumId w:val="8"/>
  </w:num>
  <w:num w:numId="11">
    <w:abstractNumId w:val="4"/>
  </w:num>
  <w:num w:numId="12">
    <w:abstractNumId w:val="12"/>
  </w:num>
  <w:num w:numId="13">
    <w:abstractNumId w:val="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BC"/>
    <w:rsid w:val="0004215A"/>
    <w:rsid w:val="00057E41"/>
    <w:rsid w:val="000C51EF"/>
    <w:rsid w:val="000F6DE5"/>
    <w:rsid w:val="00127255"/>
    <w:rsid w:val="001309B1"/>
    <w:rsid w:val="00157014"/>
    <w:rsid w:val="0018140D"/>
    <w:rsid w:val="001900E5"/>
    <w:rsid w:val="002257ED"/>
    <w:rsid w:val="0026329E"/>
    <w:rsid w:val="002967C1"/>
    <w:rsid w:val="003038EF"/>
    <w:rsid w:val="00303D54"/>
    <w:rsid w:val="00364DF0"/>
    <w:rsid w:val="003876DB"/>
    <w:rsid w:val="003B4965"/>
    <w:rsid w:val="00404904"/>
    <w:rsid w:val="00427B62"/>
    <w:rsid w:val="004B6879"/>
    <w:rsid w:val="004F590E"/>
    <w:rsid w:val="005429A3"/>
    <w:rsid w:val="00552A81"/>
    <w:rsid w:val="00594463"/>
    <w:rsid w:val="005B3228"/>
    <w:rsid w:val="005B4EE3"/>
    <w:rsid w:val="005D6134"/>
    <w:rsid w:val="005F3327"/>
    <w:rsid w:val="00622FA3"/>
    <w:rsid w:val="0064636D"/>
    <w:rsid w:val="006509FB"/>
    <w:rsid w:val="006568DF"/>
    <w:rsid w:val="006658F7"/>
    <w:rsid w:val="006A3F49"/>
    <w:rsid w:val="006C3AC1"/>
    <w:rsid w:val="006D4501"/>
    <w:rsid w:val="007131ED"/>
    <w:rsid w:val="0073710F"/>
    <w:rsid w:val="00762D83"/>
    <w:rsid w:val="00766FD7"/>
    <w:rsid w:val="00777C61"/>
    <w:rsid w:val="007B0F66"/>
    <w:rsid w:val="007E2F4C"/>
    <w:rsid w:val="00807ADF"/>
    <w:rsid w:val="0085124C"/>
    <w:rsid w:val="00856FFC"/>
    <w:rsid w:val="00886B4C"/>
    <w:rsid w:val="008B568F"/>
    <w:rsid w:val="008C56E4"/>
    <w:rsid w:val="008C596E"/>
    <w:rsid w:val="008D0130"/>
    <w:rsid w:val="008E41DA"/>
    <w:rsid w:val="00900343"/>
    <w:rsid w:val="0090725E"/>
    <w:rsid w:val="0096614D"/>
    <w:rsid w:val="00973BBD"/>
    <w:rsid w:val="00982623"/>
    <w:rsid w:val="0098265F"/>
    <w:rsid w:val="009D383A"/>
    <w:rsid w:val="009D6AF2"/>
    <w:rsid w:val="00A32775"/>
    <w:rsid w:val="00AC2E44"/>
    <w:rsid w:val="00B2537D"/>
    <w:rsid w:val="00B66979"/>
    <w:rsid w:val="00BA6160"/>
    <w:rsid w:val="00BB7AFB"/>
    <w:rsid w:val="00BC5E70"/>
    <w:rsid w:val="00C0120C"/>
    <w:rsid w:val="00C0404F"/>
    <w:rsid w:val="00C3655D"/>
    <w:rsid w:val="00C97E2E"/>
    <w:rsid w:val="00CA682B"/>
    <w:rsid w:val="00CB02C8"/>
    <w:rsid w:val="00CB5B73"/>
    <w:rsid w:val="00CD15D7"/>
    <w:rsid w:val="00D155F4"/>
    <w:rsid w:val="00D414F7"/>
    <w:rsid w:val="00D43C85"/>
    <w:rsid w:val="00D70079"/>
    <w:rsid w:val="00DA2010"/>
    <w:rsid w:val="00DB0CC4"/>
    <w:rsid w:val="00DD065C"/>
    <w:rsid w:val="00DF7522"/>
    <w:rsid w:val="00E239B2"/>
    <w:rsid w:val="00E272BD"/>
    <w:rsid w:val="00E27FD0"/>
    <w:rsid w:val="00E36975"/>
    <w:rsid w:val="00E370EA"/>
    <w:rsid w:val="00E4213B"/>
    <w:rsid w:val="00E46F6B"/>
    <w:rsid w:val="00E474E8"/>
    <w:rsid w:val="00E71057"/>
    <w:rsid w:val="00E73240"/>
    <w:rsid w:val="00EA3F9A"/>
    <w:rsid w:val="00F03799"/>
    <w:rsid w:val="00F40FBC"/>
    <w:rsid w:val="00F70CFA"/>
    <w:rsid w:val="00F842A4"/>
    <w:rsid w:val="00FA0A61"/>
    <w:rsid w:val="00FA1140"/>
    <w:rsid w:val="00FB310F"/>
    <w:rsid w:val="00FE211B"/>
    <w:rsid w:val="00FF1CF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AF971"/>
  <w15:docId w15:val="{2479DC6C-5AEE-4F6E-BBB5-1BA0AF60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10F"/>
    <w:pPr>
      <w:spacing w:after="0" w:line="240" w:lineRule="auto"/>
    </w:pPr>
    <w:rPr>
      <w:rFonts w:ascii="Times New Roman" w:eastAsia="Times New Roman" w:hAnsi="Times New Roman" w:cs="Times New Roman"/>
      <w:sz w:val="24"/>
      <w:szCs w:val="24"/>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17) EPR Header"/>
    <w:basedOn w:val="Normal"/>
    <w:link w:val="stBilgiChar"/>
    <w:rsid w:val="004B6879"/>
    <w:pPr>
      <w:widowControl w:val="0"/>
      <w:tabs>
        <w:tab w:val="center" w:pos="4536"/>
        <w:tab w:val="right" w:pos="9072"/>
      </w:tabs>
      <w:autoSpaceDE w:val="0"/>
      <w:autoSpaceDN w:val="0"/>
      <w:adjustRightInd w:val="0"/>
    </w:pPr>
    <w:rPr>
      <w:rFonts w:ascii="Arial" w:hAnsi="Arial" w:cs="Arial"/>
      <w:sz w:val="20"/>
      <w:szCs w:val="20"/>
      <w:lang w:val="bg-BG" w:eastAsia="bg-BG"/>
    </w:rPr>
  </w:style>
  <w:style w:type="character" w:customStyle="1" w:styleId="stBilgiChar">
    <w:name w:val="Üst Bilgi Char"/>
    <w:aliases w:val="(17) EPR Header Char"/>
    <w:basedOn w:val="VarsaylanParagrafYazTipi"/>
    <w:link w:val="stBilgi"/>
    <w:rsid w:val="004B6879"/>
    <w:rPr>
      <w:rFonts w:ascii="Arial" w:eastAsia="Times New Roman" w:hAnsi="Arial" w:cs="Arial"/>
      <w:sz w:val="20"/>
      <w:szCs w:val="20"/>
      <w:lang w:eastAsia="bg-BG"/>
    </w:rPr>
  </w:style>
  <w:style w:type="paragraph" w:styleId="AltBilgi">
    <w:name w:val="footer"/>
    <w:basedOn w:val="Normal"/>
    <w:link w:val="AltBilgiChar"/>
    <w:uiPriority w:val="99"/>
    <w:rsid w:val="004B6879"/>
    <w:pPr>
      <w:widowControl w:val="0"/>
      <w:tabs>
        <w:tab w:val="center" w:pos="4536"/>
        <w:tab w:val="right" w:pos="9072"/>
      </w:tabs>
      <w:autoSpaceDE w:val="0"/>
      <w:autoSpaceDN w:val="0"/>
      <w:adjustRightInd w:val="0"/>
    </w:pPr>
    <w:rPr>
      <w:rFonts w:ascii="Arial" w:hAnsi="Arial" w:cs="Arial"/>
      <w:sz w:val="20"/>
      <w:szCs w:val="20"/>
      <w:lang w:val="bg-BG" w:eastAsia="bg-BG"/>
    </w:rPr>
  </w:style>
  <w:style w:type="character" w:customStyle="1" w:styleId="AltBilgiChar">
    <w:name w:val="Alt Bilgi Char"/>
    <w:basedOn w:val="VarsaylanParagrafYazTipi"/>
    <w:link w:val="AltBilgi"/>
    <w:uiPriority w:val="99"/>
    <w:rsid w:val="004B6879"/>
    <w:rPr>
      <w:rFonts w:ascii="Arial" w:eastAsia="Times New Roman" w:hAnsi="Arial" w:cs="Arial"/>
      <w:sz w:val="20"/>
      <w:szCs w:val="20"/>
      <w:lang w:eastAsia="bg-BG"/>
    </w:rPr>
  </w:style>
  <w:style w:type="character" w:styleId="SayfaNumaras">
    <w:name w:val="page number"/>
    <w:basedOn w:val="VarsaylanParagrafYazTipi"/>
    <w:uiPriority w:val="99"/>
    <w:rsid w:val="004B6879"/>
  </w:style>
  <w:style w:type="paragraph" w:styleId="DipnotMetni">
    <w:name w:val="footnote text"/>
    <w:basedOn w:val="Normal"/>
    <w:link w:val="DipnotMetniChar"/>
    <w:semiHidden/>
    <w:rsid w:val="004B6879"/>
    <w:pPr>
      <w:widowControl w:val="0"/>
      <w:autoSpaceDE w:val="0"/>
      <w:autoSpaceDN w:val="0"/>
      <w:adjustRightInd w:val="0"/>
    </w:pPr>
    <w:rPr>
      <w:rFonts w:ascii="Arial" w:hAnsi="Arial" w:cs="Arial"/>
      <w:sz w:val="20"/>
      <w:szCs w:val="20"/>
      <w:lang w:val="bg-BG" w:eastAsia="bg-BG"/>
    </w:rPr>
  </w:style>
  <w:style w:type="character" w:customStyle="1" w:styleId="DipnotMetniChar">
    <w:name w:val="Dipnot Metni Char"/>
    <w:basedOn w:val="VarsaylanParagrafYazTipi"/>
    <w:link w:val="DipnotMetni"/>
    <w:semiHidden/>
    <w:rsid w:val="004B6879"/>
    <w:rPr>
      <w:rFonts w:ascii="Arial" w:eastAsia="Times New Roman" w:hAnsi="Arial" w:cs="Arial"/>
      <w:sz w:val="20"/>
      <w:szCs w:val="20"/>
      <w:lang w:eastAsia="bg-BG"/>
    </w:rPr>
  </w:style>
  <w:style w:type="character" w:styleId="DipnotBavurusu">
    <w:name w:val="footnote reference"/>
    <w:uiPriority w:val="99"/>
    <w:semiHidden/>
    <w:rsid w:val="004B6879"/>
    <w:rPr>
      <w:vertAlign w:val="superscript"/>
    </w:rPr>
  </w:style>
  <w:style w:type="paragraph" w:styleId="BalonMetni">
    <w:name w:val="Balloon Text"/>
    <w:basedOn w:val="Normal"/>
    <w:link w:val="BalonMetniChar"/>
    <w:uiPriority w:val="99"/>
    <w:semiHidden/>
    <w:unhideWhenUsed/>
    <w:rsid w:val="004B6879"/>
    <w:rPr>
      <w:rFonts w:ascii="Tahoma" w:eastAsiaTheme="minorHAnsi" w:hAnsi="Tahoma" w:cs="Tahoma"/>
      <w:sz w:val="16"/>
      <w:szCs w:val="16"/>
      <w:lang w:val="bg-BG"/>
    </w:rPr>
  </w:style>
  <w:style w:type="character" w:customStyle="1" w:styleId="BalonMetniChar">
    <w:name w:val="Balon Metni Char"/>
    <w:basedOn w:val="VarsaylanParagrafYazTipi"/>
    <w:link w:val="BalonMetni"/>
    <w:uiPriority w:val="99"/>
    <w:semiHidden/>
    <w:rsid w:val="004B6879"/>
    <w:rPr>
      <w:rFonts w:ascii="Tahoma" w:hAnsi="Tahoma" w:cs="Tahoma"/>
      <w:sz w:val="16"/>
      <w:szCs w:val="16"/>
    </w:rPr>
  </w:style>
  <w:style w:type="paragraph" w:styleId="NormalWeb">
    <w:name w:val="Normal (Web)"/>
    <w:basedOn w:val="Normal"/>
    <w:uiPriority w:val="99"/>
    <w:unhideWhenUsed/>
    <w:rsid w:val="00BC5E70"/>
    <w:pPr>
      <w:spacing w:after="200" w:line="276" w:lineRule="auto"/>
    </w:pPr>
    <w:rPr>
      <w:rFonts w:eastAsiaTheme="minorHAnsi"/>
      <w:lang w:val="bg-BG"/>
    </w:rPr>
  </w:style>
  <w:style w:type="character" w:styleId="Kpr">
    <w:name w:val="Hyperlink"/>
    <w:basedOn w:val="VarsaylanParagrafYazTipi"/>
    <w:uiPriority w:val="99"/>
    <w:unhideWhenUsed/>
    <w:rsid w:val="00BC5E70"/>
    <w:rPr>
      <w:color w:val="0000FF" w:themeColor="hyperlink"/>
      <w:u w:val="single"/>
    </w:rPr>
  </w:style>
  <w:style w:type="character" w:customStyle="1" w:styleId="zmlenmeyenBahsetme1">
    <w:name w:val="Çözümlenmeyen Bahsetme1"/>
    <w:basedOn w:val="VarsaylanParagrafYazTipi"/>
    <w:uiPriority w:val="99"/>
    <w:semiHidden/>
    <w:unhideWhenUsed/>
    <w:rsid w:val="00BC5E70"/>
    <w:rPr>
      <w:color w:val="605E5C"/>
      <w:shd w:val="clear" w:color="auto" w:fill="E1DFDD"/>
    </w:rPr>
  </w:style>
  <w:style w:type="paragraph" w:styleId="ListeParagraf">
    <w:name w:val="List Paragraph"/>
    <w:basedOn w:val="Normal"/>
    <w:uiPriority w:val="34"/>
    <w:qFormat/>
    <w:rsid w:val="00BC5E70"/>
    <w:pPr>
      <w:spacing w:after="200" w:line="276" w:lineRule="auto"/>
      <w:ind w:left="720"/>
      <w:contextualSpacing/>
    </w:pPr>
    <w:rPr>
      <w:rFonts w:asciiTheme="minorHAnsi" w:eastAsiaTheme="minorHAnsi" w:hAnsiTheme="minorHAnsi" w:cstheme="minorBidi"/>
      <w:sz w:val="22"/>
      <w:szCs w:val="22"/>
      <w:lang w:val="bg-BG"/>
    </w:rPr>
  </w:style>
  <w:style w:type="table" w:styleId="TabloKlavuzu">
    <w:name w:val="Table Grid"/>
    <w:basedOn w:val="NormalTablo"/>
    <w:uiPriority w:val="59"/>
    <w:rsid w:val="008E4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8146">
      <w:bodyDiv w:val="1"/>
      <w:marLeft w:val="0"/>
      <w:marRight w:val="0"/>
      <w:marTop w:val="0"/>
      <w:marBottom w:val="0"/>
      <w:divBdr>
        <w:top w:val="none" w:sz="0" w:space="0" w:color="auto"/>
        <w:left w:val="none" w:sz="0" w:space="0" w:color="auto"/>
        <w:bottom w:val="none" w:sz="0" w:space="0" w:color="auto"/>
        <w:right w:val="none" w:sz="0" w:space="0" w:color="auto"/>
      </w:divBdr>
      <w:divsChild>
        <w:div w:id="1371684852">
          <w:marLeft w:val="0"/>
          <w:marRight w:val="0"/>
          <w:marTop w:val="0"/>
          <w:marBottom w:val="0"/>
          <w:divBdr>
            <w:top w:val="none" w:sz="0" w:space="0" w:color="auto"/>
            <w:left w:val="none" w:sz="0" w:space="0" w:color="auto"/>
            <w:bottom w:val="none" w:sz="0" w:space="0" w:color="auto"/>
            <w:right w:val="none" w:sz="0" w:space="0" w:color="auto"/>
          </w:divBdr>
          <w:divsChild>
            <w:div w:id="2058700183">
              <w:marLeft w:val="0"/>
              <w:marRight w:val="0"/>
              <w:marTop w:val="0"/>
              <w:marBottom w:val="0"/>
              <w:divBdr>
                <w:top w:val="none" w:sz="0" w:space="0" w:color="auto"/>
                <w:left w:val="none" w:sz="0" w:space="0" w:color="auto"/>
                <w:bottom w:val="none" w:sz="0" w:space="0" w:color="auto"/>
                <w:right w:val="none" w:sz="0" w:space="0" w:color="auto"/>
              </w:divBdr>
              <w:divsChild>
                <w:div w:id="11163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8524">
      <w:bodyDiv w:val="1"/>
      <w:marLeft w:val="0"/>
      <w:marRight w:val="0"/>
      <w:marTop w:val="0"/>
      <w:marBottom w:val="0"/>
      <w:divBdr>
        <w:top w:val="none" w:sz="0" w:space="0" w:color="auto"/>
        <w:left w:val="none" w:sz="0" w:space="0" w:color="auto"/>
        <w:bottom w:val="none" w:sz="0" w:space="0" w:color="auto"/>
        <w:right w:val="none" w:sz="0" w:space="0" w:color="auto"/>
      </w:divBdr>
      <w:divsChild>
        <w:div w:id="2036422085">
          <w:marLeft w:val="0"/>
          <w:marRight w:val="0"/>
          <w:marTop w:val="0"/>
          <w:marBottom w:val="0"/>
          <w:divBdr>
            <w:top w:val="none" w:sz="0" w:space="0" w:color="auto"/>
            <w:left w:val="none" w:sz="0" w:space="0" w:color="auto"/>
            <w:bottom w:val="none" w:sz="0" w:space="0" w:color="auto"/>
            <w:right w:val="none" w:sz="0" w:space="0" w:color="auto"/>
          </w:divBdr>
          <w:divsChild>
            <w:div w:id="2109346307">
              <w:marLeft w:val="0"/>
              <w:marRight w:val="0"/>
              <w:marTop w:val="0"/>
              <w:marBottom w:val="0"/>
              <w:divBdr>
                <w:top w:val="none" w:sz="0" w:space="0" w:color="auto"/>
                <w:left w:val="none" w:sz="0" w:space="0" w:color="auto"/>
                <w:bottom w:val="none" w:sz="0" w:space="0" w:color="auto"/>
                <w:right w:val="none" w:sz="0" w:space="0" w:color="auto"/>
              </w:divBdr>
              <w:divsChild>
                <w:div w:id="270861195">
                  <w:marLeft w:val="0"/>
                  <w:marRight w:val="0"/>
                  <w:marTop w:val="0"/>
                  <w:marBottom w:val="0"/>
                  <w:divBdr>
                    <w:top w:val="none" w:sz="0" w:space="0" w:color="auto"/>
                    <w:left w:val="none" w:sz="0" w:space="0" w:color="auto"/>
                    <w:bottom w:val="none" w:sz="0" w:space="0" w:color="auto"/>
                    <w:right w:val="none" w:sz="0" w:space="0" w:color="auto"/>
                  </w:divBdr>
                  <w:divsChild>
                    <w:div w:id="14916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42071">
      <w:bodyDiv w:val="1"/>
      <w:marLeft w:val="0"/>
      <w:marRight w:val="0"/>
      <w:marTop w:val="0"/>
      <w:marBottom w:val="0"/>
      <w:divBdr>
        <w:top w:val="none" w:sz="0" w:space="0" w:color="auto"/>
        <w:left w:val="none" w:sz="0" w:space="0" w:color="auto"/>
        <w:bottom w:val="none" w:sz="0" w:space="0" w:color="auto"/>
        <w:right w:val="none" w:sz="0" w:space="0" w:color="auto"/>
      </w:divBdr>
      <w:divsChild>
        <w:div w:id="1782803343">
          <w:marLeft w:val="0"/>
          <w:marRight w:val="0"/>
          <w:marTop w:val="0"/>
          <w:marBottom w:val="0"/>
          <w:divBdr>
            <w:top w:val="none" w:sz="0" w:space="0" w:color="auto"/>
            <w:left w:val="none" w:sz="0" w:space="0" w:color="auto"/>
            <w:bottom w:val="none" w:sz="0" w:space="0" w:color="auto"/>
            <w:right w:val="none" w:sz="0" w:space="0" w:color="auto"/>
          </w:divBdr>
          <w:divsChild>
            <w:div w:id="836187122">
              <w:marLeft w:val="0"/>
              <w:marRight w:val="0"/>
              <w:marTop w:val="0"/>
              <w:marBottom w:val="0"/>
              <w:divBdr>
                <w:top w:val="none" w:sz="0" w:space="0" w:color="auto"/>
                <w:left w:val="none" w:sz="0" w:space="0" w:color="auto"/>
                <w:bottom w:val="none" w:sz="0" w:space="0" w:color="auto"/>
                <w:right w:val="none" w:sz="0" w:space="0" w:color="auto"/>
              </w:divBdr>
              <w:divsChild>
                <w:div w:id="1097747643">
                  <w:marLeft w:val="0"/>
                  <w:marRight w:val="0"/>
                  <w:marTop w:val="0"/>
                  <w:marBottom w:val="0"/>
                  <w:divBdr>
                    <w:top w:val="none" w:sz="0" w:space="0" w:color="auto"/>
                    <w:left w:val="none" w:sz="0" w:space="0" w:color="auto"/>
                    <w:bottom w:val="none" w:sz="0" w:space="0" w:color="auto"/>
                    <w:right w:val="none" w:sz="0" w:space="0" w:color="auto"/>
                  </w:divBdr>
                  <w:divsChild>
                    <w:div w:id="30782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5821">
      <w:bodyDiv w:val="1"/>
      <w:marLeft w:val="0"/>
      <w:marRight w:val="0"/>
      <w:marTop w:val="0"/>
      <w:marBottom w:val="0"/>
      <w:divBdr>
        <w:top w:val="none" w:sz="0" w:space="0" w:color="auto"/>
        <w:left w:val="none" w:sz="0" w:space="0" w:color="auto"/>
        <w:bottom w:val="none" w:sz="0" w:space="0" w:color="auto"/>
        <w:right w:val="none" w:sz="0" w:space="0" w:color="auto"/>
      </w:divBdr>
      <w:divsChild>
        <w:div w:id="443576041">
          <w:marLeft w:val="0"/>
          <w:marRight w:val="0"/>
          <w:marTop w:val="0"/>
          <w:marBottom w:val="0"/>
          <w:divBdr>
            <w:top w:val="none" w:sz="0" w:space="0" w:color="auto"/>
            <w:left w:val="none" w:sz="0" w:space="0" w:color="auto"/>
            <w:bottom w:val="none" w:sz="0" w:space="0" w:color="auto"/>
            <w:right w:val="none" w:sz="0" w:space="0" w:color="auto"/>
          </w:divBdr>
          <w:divsChild>
            <w:div w:id="1279723624">
              <w:marLeft w:val="0"/>
              <w:marRight w:val="0"/>
              <w:marTop w:val="0"/>
              <w:marBottom w:val="0"/>
              <w:divBdr>
                <w:top w:val="none" w:sz="0" w:space="0" w:color="auto"/>
                <w:left w:val="none" w:sz="0" w:space="0" w:color="auto"/>
                <w:bottom w:val="none" w:sz="0" w:space="0" w:color="auto"/>
                <w:right w:val="none" w:sz="0" w:space="0" w:color="auto"/>
              </w:divBdr>
              <w:divsChild>
                <w:div w:id="1797865365">
                  <w:marLeft w:val="0"/>
                  <w:marRight w:val="0"/>
                  <w:marTop w:val="0"/>
                  <w:marBottom w:val="0"/>
                  <w:divBdr>
                    <w:top w:val="none" w:sz="0" w:space="0" w:color="auto"/>
                    <w:left w:val="none" w:sz="0" w:space="0" w:color="auto"/>
                    <w:bottom w:val="none" w:sz="0" w:space="0" w:color="auto"/>
                    <w:right w:val="none" w:sz="0" w:space="0" w:color="auto"/>
                  </w:divBdr>
                  <w:divsChild>
                    <w:div w:id="5898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57647">
      <w:bodyDiv w:val="1"/>
      <w:marLeft w:val="0"/>
      <w:marRight w:val="0"/>
      <w:marTop w:val="0"/>
      <w:marBottom w:val="0"/>
      <w:divBdr>
        <w:top w:val="none" w:sz="0" w:space="0" w:color="auto"/>
        <w:left w:val="none" w:sz="0" w:space="0" w:color="auto"/>
        <w:bottom w:val="none" w:sz="0" w:space="0" w:color="auto"/>
        <w:right w:val="none" w:sz="0" w:space="0" w:color="auto"/>
      </w:divBdr>
      <w:divsChild>
        <w:div w:id="1534923687">
          <w:marLeft w:val="0"/>
          <w:marRight w:val="0"/>
          <w:marTop w:val="0"/>
          <w:marBottom w:val="0"/>
          <w:divBdr>
            <w:top w:val="none" w:sz="0" w:space="0" w:color="auto"/>
            <w:left w:val="none" w:sz="0" w:space="0" w:color="auto"/>
            <w:bottom w:val="none" w:sz="0" w:space="0" w:color="auto"/>
            <w:right w:val="none" w:sz="0" w:space="0" w:color="auto"/>
          </w:divBdr>
          <w:divsChild>
            <w:div w:id="739520087">
              <w:marLeft w:val="0"/>
              <w:marRight w:val="0"/>
              <w:marTop w:val="0"/>
              <w:marBottom w:val="0"/>
              <w:divBdr>
                <w:top w:val="none" w:sz="0" w:space="0" w:color="auto"/>
                <w:left w:val="none" w:sz="0" w:space="0" w:color="auto"/>
                <w:bottom w:val="none" w:sz="0" w:space="0" w:color="auto"/>
                <w:right w:val="none" w:sz="0" w:space="0" w:color="auto"/>
              </w:divBdr>
              <w:divsChild>
                <w:div w:id="1901817838">
                  <w:marLeft w:val="0"/>
                  <w:marRight w:val="0"/>
                  <w:marTop w:val="0"/>
                  <w:marBottom w:val="0"/>
                  <w:divBdr>
                    <w:top w:val="none" w:sz="0" w:space="0" w:color="auto"/>
                    <w:left w:val="none" w:sz="0" w:space="0" w:color="auto"/>
                    <w:bottom w:val="none" w:sz="0" w:space="0" w:color="auto"/>
                    <w:right w:val="none" w:sz="0" w:space="0" w:color="auto"/>
                  </w:divBdr>
                  <w:divsChild>
                    <w:div w:id="20137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4466">
      <w:bodyDiv w:val="1"/>
      <w:marLeft w:val="0"/>
      <w:marRight w:val="0"/>
      <w:marTop w:val="0"/>
      <w:marBottom w:val="0"/>
      <w:divBdr>
        <w:top w:val="none" w:sz="0" w:space="0" w:color="auto"/>
        <w:left w:val="none" w:sz="0" w:space="0" w:color="auto"/>
        <w:bottom w:val="none" w:sz="0" w:space="0" w:color="auto"/>
        <w:right w:val="none" w:sz="0" w:space="0" w:color="auto"/>
      </w:divBdr>
    </w:div>
    <w:div w:id="231351854">
      <w:bodyDiv w:val="1"/>
      <w:marLeft w:val="0"/>
      <w:marRight w:val="0"/>
      <w:marTop w:val="0"/>
      <w:marBottom w:val="0"/>
      <w:divBdr>
        <w:top w:val="none" w:sz="0" w:space="0" w:color="auto"/>
        <w:left w:val="none" w:sz="0" w:space="0" w:color="auto"/>
        <w:bottom w:val="none" w:sz="0" w:space="0" w:color="auto"/>
        <w:right w:val="none" w:sz="0" w:space="0" w:color="auto"/>
      </w:divBdr>
      <w:divsChild>
        <w:div w:id="779229863">
          <w:marLeft w:val="0"/>
          <w:marRight w:val="0"/>
          <w:marTop w:val="0"/>
          <w:marBottom w:val="0"/>
          <w:divBdr>
            <w:top w:val="none" w:sz="0" w:space="0" w:color="auto"/>
            <w:left w:val="none" w:sz="0" w:space="0" w:color="auto"/>
            <w:bottom w:val="none" w:sz="0" w:space="0" w:color="auto"/>
            <w:right w:val="none" w:sz="0" w:space="0" w:color="auto"/>
          </w:divBdr>
          <w:divsChild>
            <w:div w:id="1445342636">
              <w:marLeft w:val="0"/>
              <w:marRight w:val="0"/>
              <w:marTop w:val="0"/>
              <w:marBottom w:val="0"/>
              <w:divBdr>
                <w:top w:val="none" w:sz="0" w:space="0" w:color="auto"/>
                <w:left w:val="none" w:sz="0" w:space="0" w:color="auto"/>
                <w:bottom w:val="none" w:sz="0" w:space="0" w:color="auto"/>
                <w:right w:val="none" w:sz="0" w:space="0" w:color="auto"/>
              </w:divBdr>
              <w:divsChild>
                <w:div w:id="1587498625">
                  <w:marLeft w:val="0"/>
                  <w:marRight w:val="0"/>
                  <w:marTop w:val="0"/>
                  <w:marBottom w:val="0"/>
                  <w:divBdr>
                    <w:top w:val="none" w:sz="0" w:space="0" w:color="auto"/>
                    <w:left w:val="none" w:sz="0" w:space="0" w:color="auto"/>
                    <w:bottom w:val="none" w:sz="0" w:space="0" w:color="auto"/>
                    <w:right w:val="none" w:sz="0" w:space="0" w:color="auto"/>
                  </w:divBdr>
                  <w:divsChild>
                    <w:div w:id="17856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929975">
      <w:bodyDiv w:val="1"/>
      <w:marLeft w:val="0"/>
      <w:marRight w:val="0"/>
      <w:marTop w:val="0"/>
      <w:marBottom w:val="0"/>
      <w:divBdr>
        <w:top w:val="none" w:sz="0" w:space="0" w:color="auto"/>
        <w:left w:val="none" w:sz="0" w:space="0" w:color="auto"/>
        <w:bottom w:val="none" w:sz="0" w:space="0" w:color="auto"/>
        <w:right w:val="none" w:sz="0" w:space="0" w:color="auto"/>
      </w:divBdr>
      <w:divsChild>
        <w:div w:id="1940142164">
          <w:marLeft w:val="0"/>
          <w:marRight w:val="0"/>
          <w:marTop w:val="0"/>
          <w:marBottom w:val="0"/>
          <w:divBdr>
            <w:top w:val="none" w:sz="0" w:space="0" w:color="auto"/>
            <w:left w:val="none" w:sz="0" w:space="0" w:color="auto"/>
            <w:bottom w:val="none" w:sz="0" w:space="0" w:color="auto"/>
            <w:right w:val="none" w:sz="0" w:space="0" w:color="auto"/>
          </w:divBdr>
          <w:divsChild>
            <w:div w:id="2135519470">
              <w:marLeft w:val="0"/>
              <w:marRight w:val="0"/>
              <w:marTop w:val="0"/>
              <w:marBottom w:val="0"/>
              <w:divBdr>
                <w:top w:val="none" w:sz="0" w:space="0" w:color="auto"/>
                <w:left w:val="none" w:sz="0" w:space="0" w:color="auto"/>
                <w:bottom w:val="none" w:sz="0" w:space="0" w:color="auto"/>
                <w:right w:val="none" w:sz="0" w:space="0" w:color="auto"/>
              </w:divBdr>
              <w:divsChild>
                <w:div w:id="942423207">
                  <w:marLeft w:val="0"/>
                  <w:marRight w:val="0"/>
                  <w:marTop w:val="0"/>
                  <w:marBottom w:val="0"/>
                  <w:divBdr>
                    <w:top w:val="none" w:sz="0" w:space="0" w:color="auto"/>
                    <w:left w:val="none" w:sz="0" w:space="0" w:color="auto"/>
                    <w:bottom w:val="none" w:sz="0" w:space="0" w:color="auto"/>
                    <w:right w:val="none" w:sz="0" w:space="0" w:color="auto"/>
                  </w:divBdr>
                  <w:divsChild>
                    <w:div w:id="10907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382803">
      <w:bodyDiv w:val="1"/>
      <w:marLeft w:val="0"/>
      <w:marRight w:val="0"/>
      <w:marTop w:val="0"/>
      <w:marBottom w:val="0"/>
      <w:divBdr>
        <w:top w:val="none" w:sz="0" w:space="0" w:color="auto"/>
        <w:left w:val="none" w:sz="0" w:space="0" w:color="auto"/>
        <w:bottom w:val="none" w:sz="0" w:space="0" w:color="auto"/>
        <w:right w:val="none" w:sz="0" w:space="0" w:color="auto"/>
      </w:divBdr>
      <w:divsChild>
        <w:div w:id="563178507">
          <w:marLeft w:val="0"/>
          <w:marRight w:val="0"/>
          <w:marTop w:val="0"/>
          <w:marBottom w:val="0"/>
          <w:divBdr>
            <w:top w:val="none" w:sz="0" w:space="0" w:color="auto"/>
            <w:left w:val="none" w:sz="0" w:space="0" w:color="auto"/>
            <w:bottom w:val="none" w:sz="0" w:space="0" w:color="auto"/>
            <w:right w:val="none" w:sz="0" w:space="0" w:color="auto"/>
          </w:divBdr>
          <w:divsChild>
            <w:div w:id="981616082">
              <w:marLeft w:val="0"/>
              <w:marRight w:val="0"/>
              <w:marTop w:val="0"/>
              <w:marBottom w:val="0"/>
              <w:divBdr>
                <w:top w:val="none" w:sz="0" w:space="0" w:color="auto"/>
                <w:left w:val="none" w:sz="0" w:space="0" w:color="auto"/>
                <w:bottom w:val="none" w:sz="0" w:space="0" w:color="auto"/>
                <w:right w:val="none" w:sz="0" w:space="0" w:color="auto"/>
              </w:divBdr>
              <w:divsChild>
                <w:div w:id="721446971">
                  <w:marLeft w:val="0"/>
                  <w:marRight w:val="0"/>
                  <w:marTop w:val="0"/>
                  <w:marBottom w:val="0"/>
                  <w:divBdr>
                    <w:top w:val="none" w:sz="0" w:space="0" w:color="auto"/>
                    <w:left w:val="none" w:sz="0" w:space="0" w:color="auto"/>
                    <w:bottom w:val="none" w:sz="0" w:space="0" w:color="auto"/>
                    <w:right w:val="none" w:sz="0" w:space="0" w:color="auto"/>
                  </w:divBdr>
                  <w:divsChild>
                    <w:div w:id="15743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888899">
      <w:bodyDiv w:val="1"/>
      <w:marLeft w:val="0"/>
      <w:marRight w:val="0"/>
      <w:marTop w:val="0"/>
      <w:marBottom w:val="0"/>
      <w:divBdr>
        <w:top w:val="none" w:sz="0" w:space="0" w:color="auto"/>
        <w:left w:val="none" w:sz="0" w:space="0" w:color="auto"/>
        <w:bottom w:val="none" w:sz="0" w:space="0" w:color="auto"/>
        <w:right w:val="none" w:sz="0" w:space="0" w:color="auto"/>
      </w:divBdr>
      <w:divsChild>
        <w:div w:id="152651625">
          <w:marLeft w:val="0"/>
          <w:marRight w:val="0"/>
          <w:marTop w:val="0"/>
          <w:marBottom w:val="0"/>
          <w:divBdr>
            <w:top w:val="none" w:sz="0" w:space="0" w:color="auto"/>
            <w:left w:val="none" w:sz="0" w:space="0" w:color="auto"/>
            <w:bottom w:val="none" w:sz="0" w:space="0" w:color="auto"/>
            <w:right w:val="none" w:sz="0" w:space="0" w:color="auto"/>
          </w:divBdr>
          <w:divsChild>
            <w:div w:id="1525899214">
              <w:marLeft w:val="0"/>
              <w:marRight w:val="0"/>
              <w:marTop w:val="0"/>
              <w:marBottom w:val="0"/>
              <w:divBdr>
                <w:top w:val="none" w:sz="0" w:space="0" w:color="auto"/>
                <w:left w:val="none" w:sz="0" w:space="0" w:color="auto"/>
                <w:bottom w:val="none" w:sz="0" w:space="0" w:color="auto"/>
                <w:right w:val="none" w:sz="0" w:space="0" w:color="auto"/>
              </w:divBdr>
              <w:divsChild>
                <w:div w:id="17103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09864">
      <w:bodyDiv w:val="1"/>
      <w:marLeft w:val="0"/>
      <w:marRight w:val="0"/>
      <w:marTop w:val="0"/>
      <w:marBottom w:val="0"/>
      <w:divBdr>
        <w:top w:val="none" w:sz="0" w:space="0" w:color="auto"/>
        <w:left w:val="none" w:sz="0" w:space="0" w:color="auto"/>
        <w:bottom w:val="none" w:sz="0" w:space="0" w:color="auto"/>
        <w:right w:val="none" w:sz="0" w:space="0" w:color="auto"/>
      </w:divBdr>
      <w:divsChild>
        <w:div w:id="1194660352">
          <w:marLeft w:val="0"/>
          <w:marRight w:val="0"/>
          <w:marTop w:val="0"/>
          <w:marBottom w:val="0"/>
          <w:divBdr>
            <w:top w:val="none" w:sz="0" w:space="0" w:color="auto"/>
            <w:left w:val="none" w:sz="0" w:space="0" w:color="auto"/>
            <w:bottom w:val="none" w:sz="0" w:space="0" w:color="auto"/>
            <w:right w:val="none" w:sz="0" w:space="0" w:color="auto"/>
          </w:divBdr>
          <w:divsChild>
            <w:div w:id="1361777360">
              <w:marLeft w:val="0"/>
              <w:marRight w:val="0"/>
              <w:marTop w:val="0"/>
              <w:marBottom w:val="0"/>
              <w:divBdr>
                <w:top w:val="none" w:sz="0" w:space="0" w:color="auto"/>
                <w:left w:val="none" w:sz="0" w:space="0" w:color="auto"/>
                <w:bottom w:val="none" w:sz="0" w:space="0" w:color="auto"/>
                <w:right w:val="none" w:sz="0" w:space="0" w:color="auto"/>
              </w:divBdr>
              <w:divsChild>
                <w:div w:id="5360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16309">
      <w:bodyDiv w:val="1"/>
      <w:marLeft w:val="0"/>
      <w:marRight w:val="0"/>
      <w:marTop w:val="0"/>
      <w:marBottom w:val="0"/>
      <w:divBdr>
        <w:top w:val="none" w:sz="0" w:space="0" w:color="auto"/>
        <w:left w:val="none" w:sz="0" w:space="0" w:color="auto"/>
        <w:bottom w:val="none" w:sz="0" w:space="0" w:color="auto"/>
        <w:right w:val="none" w:sz="0" w:space="0" w:color="auto"/>
      </w:divBdr>
      <w:divsChild>
        <w:div w:id="1016073945">
          <w:marLeft w:val="0"/>
          <w:marRight w:val="0"/>
          <w:marTop w:val="0"/>
          <w:marBottom w:val="0"/>
          <w:divBdr>
            <w:top w:val="none" w:sz="0" w:space="0" w:color="auto"/>
            <w:left w:val="none" w:sz="0" w:space="0" w:color="auto"/>
            <w:bottom w:val="none" w:sz="0" w:space="0" w:color="auto"/>
            <w:right w:val="none" w:sz="0" w:space="0" w:color="auto"/>
          </w:divBdr>
          <w:divsChild>
            <w:div w:id="1063141483">
              <w:marLeft w:val="0"/>
              <w:marRight w:val="0"/>
              <w:marTop w:val="0"/>
              <w:marBottom w:val="0"/>
              <w:divBdr>
                <w:top w:val="none" w:sz="0" w:space="0" w:color="auto"/>
                <w:left w:val="none" w:sz="0" w:space="0" w:color="auto"/>
                <w:bottom w:val="none" w:sz="0" w:space="0" w:color="auto"/>
                <w:right w:val="none" w:sz="0" w:space="0" w:color="auto"/>
              </w:divBdr>
              <w:divsChild>
                <w:div w:id="1407680102">
                  <w:marLeft w:val="0"/>
                  <w:marRight w:val="0"/>
                  <w:marTop w:val="0"/>
                  <w:marBottom w:val="0"/>
                  <w:divBdr>
                    <w:top w:val="none" w:sz="0" w:space="0" w:color="auto"/>
                    <w:left w:val="none" w:sz="0" w:space="0" w:color="auto"/>
                    <w:bottom w:val="none" w:sz="0" w:space="0" w:color="auto"/>
                    <w:right w:val="none" w:sz="0" w:space="0" w:color="auto"/>
                  </w:divBdr>
                </w:div>
              </w:divsChild>
            </w:div>
            <w:div w:id="128521137">
              <w:marLeft w:val="0"/>
              <w:marRight w:val="0"/>
              <w:marTop w:val="0"/>
              <w:marBottom w:val="0"/>
              <w:divBdr>
                <w:top w:val="none" w:sz="0" w:space="0" w:color="auto"/>
                <w:left w:val="none" w:sz="0" w:space="0" w:color="auto"/>
                <w:bottom w:val="none" w:sz="0" w:space="0" w:color="auto"/>
                <w:right w:val="none" w:sz="0" w:space="0" w:color="auto"/>
              </w:divBdr>
              <w:divsChild>
                <w:div w:id="14552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7477">
      <w:bodyDiv w:val="1"/>
      <w:marLeft w:val="0"/>
      <w:marRight w:val="0"/>
      <w:marTop w:val="0"/>
      <w:marBottom w:val="0"/>
      <w:divBdr>
        <w:top w:val="none" w:sz="0" w:space="0" w:color="auto"/>
        <w:left w:val="none" w:sz="0" w:space="0" w:color="auto"/>
        <w:bottom w:val="none" w:sz="0" w:space="0" w:color="auto"/>
        <w:right w:val="none" w:sz="0" w:space="0" w:color="auto"/>
      </w:divBdr>
      <w:divsChild>
        <w:div w:id="894857008">
          <w:marLeft w:val="0"/>
          <w:marRight w:val="0"/>
          <w:marTop w:val="0"/>
          <w:marBottom w:val="0"/>
          <w:divBdr>
            <w:top w:val="none" w:sz="0" w:space="0" w:color="auto"/>
            <w:left w:val="none" w:sz="0" w:space="0" w:color="auto"/>
            <w:bottom w:val="none" w:sz="0" w:space="0" w:color="auto"/>
            <w:right w:val="none" w:sz="0" w:space="0" w:color="auto"/>
          </w:divBdr>
          <w:divsChild>
            <w:div w:id="1867017000">
              <w:marLeft w:val="0"/>
              <w:marRight w:val="0"/>
              <w:marTop w:val="0"/>
              <w:marBottom w:val="0"/>
              <w:divBdr>
                <w:top w:val="none" w:sz="0" w:space="0" w:color="auto"/>
                <w:left w:val="none" w:sz="0" w:space="0" w:color="auto"/>
                <w:bottom w:val="none" w:sz="0" w:space="0" w:color="auto"/>
                <w:right w:val="none" w:sz="0" w:space="0" w:color="auto"/>
              </w:divBdr>
              <w:divsChild>
                <w:div w:id="1996568953">
                  <w:marLeft w:val="0"/>
                  <w:marRight w:val="0"/>
                  <w:marTop w:val="0"/>
                  <w:marBottom w:val="0"/>
                  <w:divBdr>
                    <w:top w:val="none" w:sz="0" w:space="0" w:color="auto"/>
                    <w:left w:val="none" w:sz="0" w:space="0" w:color="auto"/>
                    <w:bottom w:val="none" w:sz="0" w:space="0" w:color="auto"/>
                    <w:right w:val="none" w:sz="0" w:space="0" w:color="auto"/>
                  </w:divBdr>
                </w:div>
              </w:divsChild>
            </w:div>
            <w:div w:id="2138255845">
              <w:marLeft w:val="0"/>
              <w:marRight w:val="0"/>
              <w:marTop w:val="0"/>
              <w:marBottom w:val="0"/>
              <w:divBdr>
                <w:top w:val="none" w:sz="0" w:space="0" w:color="auto"/>
                <w:left w:val="none" w:sz="0" w:space="0" w:color="auto"/>
                <w:bottom w:val="none" w:sz="0" w:space="0" w:color="auto"/>
                <w:right w:val="none" w:sz="0" w:space="0" w:color="auto"/>
              </w:divBdr>
              <w:divsChild>
                <w:div w:id="2393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067313">
      <w:bodyDiv w:val="1"/>
      <w:marLeft w:val="0"/>
      <w:marRight w:val="0"/>
      <w:marTop w:val="0"/>
      <w:marBottom w:val="0"/>
      <w:divBdr>
        <w:top w:val="none" w:sz="0" w:space="0" w:color="auto"/>
        <w:left w:val="none" w:sz="0" w:space="0" w:color="auto"/>
        <w:bottom w:val="none" w:sz="0" w:space="0" w:color="auto"/>
        <w:right w:val="none" w:sz="0" w:space="0" w:color="auto"/>
      </w:divBdr>
      <w:divsChild>
        <w:div w:id="140124343">
          <w:marLeft w:val="0"/>
          <w:marRight w:val="0"/>
          <w:marTop w:val="0"/>
          <w:marBottom w:val="0"/>
          <w:divBdr>
            <w:top w:val="none" w:sz="0" w:space="0" w:color="auto"/>
            <w:left w:val="none" w:sz="0" w:space="0" w:color="auto"/>
            <w:bottom w:val="none" w:sz="0" w:space="0" w:color="auto"/>
            <w:right w:val="none" w:sz="0" w:space="0" w:color="auto"/>
          </w:divBdr>
          <w:divsChild>
            <w:div w:id="591596278">
              <w:marLeft w:val="0"/>
              <w:marRight w:val="0"/>
              <w:marTop w:val="0"/>
              <w:marBottom w:val="0"/>
              <w:divBdr>
                <w:top w:val="none" w:sz="0" w:space="0" w:color="auto"/>
                <w:left w:val="none" w:sz="0" w:space="0" w:color="auto"/>
                <w:bottom w:val="none" w:sz="0" w:space="0" w:color="auto"/>
                <w:right w:val="none" w:sz="0" w:space="0" w:color="auto"/>
              </w:divBdr>
              <w:divsChild>
                <w:div w:id="517424224">
                  <w:marLeft w:val="0"/>
                  <w:marRight w:val="0"/>
                  <w:marTop w:val="0"/>
                  <w:marBottom w:val="0"/>
                  <w:divBdr>
                    <w:top w:val="none" w:sz="0" w:space="0" w:color="auto"/>
                    <w:left w:val="none" w:sz="0" w:space="0" w:color="auto"/>
                    <w:bottom w:val="none" w:sz="0" w:space="0" w:color="auto"/>
                    <w:right w:val="none" w:sz="0" w:space="0" w:color="auto"/>
                  </w:divBdr>
                  <w:divsChild>
                    <w:div w:id="155238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75377">
      <w:bodyDiv w:val="1"/>
      <w:marLeft w:val="0"/>
      <w:marRight w:val="0"/>
      <w:marTop w:val="0"/>
      <w:marBottom w:val="0"/>
      <w:divBdr>
        <w:top w:val="none" w:sz="0" w:space="0" w:color="auto"/>
        <w:left w:val="none" w:sz="0" w:space="0" w:color="auto"/>
        <w:bottom w:val="none" w:sz="0" w:space="0" w:color="auto"/>
        <w:right w:val="none" w:sz="0" w:space="0" w:color="auto"/>
      </w:divBdr>
      <w:divsChild>
        <w:div w:id="1027871333">
          <w:marLeft w:val="0"/>
          <w:marRight w:val="0"/>
          <w:marTop w:val="0"/>
          <w:marBottom w:val="0"/>
          <w:divBdr>
            <w:top w:val="none" w:sz="0" w:space="0" w:color="auto"/>
            <w:left w:val="none" w:sz="0" w:space="0" w:color="auto"/>
            <w:bottom w:val="none" w:sz="0" w:space="0" w:color="auto"/>
            <w:right w:val="none" w:sz="0" w:space="0" w:color="auto"/>
          </w:divBdr>
          <w:divsChild>
            <w:div w:id="625504572">
              <w:marLeft w:val="0"/>
              <w:marRight w:val="0"/>
              <w:marTop w:val="0"/>
              <w:marBottom w:val="0"/>
              <w:divBdr>
                <w:top w:val="none" w:sz="0" w:space="0" w:color="auto"/>
                <w:left w:val="none" w:sz="0" w:space="0" w:color="auto"/>
                <w:bottom w:val="none" w:sz="0" w:space="0" w:color="auto"/>
                <w:right w:val="none" w:sz="0" w:space="0" w:color="auto"/>
              </w:divBdr>
              <w:divsChild>
                <w:div w:id="1252348554">
                  <w:marLeft w:val="0"/>
                  <w:marRight w:val="0"/>
                  <w:marTop w:val="0"/>
                  <w:marBottom w:val="0"/>
                  <w:divBdr>
                    <w:top w:val="none" w:sz="0" w:space="0" w:color="auto"/>
                    <w:left w:val="none" w:sz="0" w:space="0" w:color="auto"/>
                    <w:bottom w:val="none" w:sz="0" w:space="0" w:color="auto"/>
                    <w:right w:val="none" w:sz="0" w:space="0" w:color="auto"/>
                  </w:divBdr>
                  <w:divsChild>
                    <w:div w:id="2050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600856">
      <w:bodyDiv w:val="1"/>
      <w:marLeft w:val="0"/>
      <w:marRight w:val="0"/>
      <w:marTop w:val="0"/>
      <w:marBottom w:val="0"/>
      <w:divBdr>
        <w:top w:val="none" w:sz="0" w:space="0" w:color="auto"/>
        <w:left w:val="none" w:sz="0" w:space="0" w:color="auto"/>
        <w:bottom w:val="none" w:sz="0" w:space="0" w:color="auto"/>
        <w:right w:val="none" w:sz="0" w:space="0" w:color="auto"/>
      </w:divBdr>
      <w:divsChild>
        <w:div w:id="951980485">
          <w:marLeft w:val="0"/>
          <w:marRight w:val="0"/>
          <w:marTop w:val="0"/>
          <w:marBottom w:val="0"/>
          <w:divBdr>
            <w:top w:val="none" w:sz="0" w:space="0" w:color="auto"/>
            <w:left w:val="none" w:sz="0" w:space="0" w:color="auto"/>
            <w:bottom w:val="none" w:sz="0" w:space="0" w:color="auto"/>
            <w:right w:val="none" w:sz="0" w:space="0" w:color="auto"/>
          </w:divBdr>
          <w:divsChild>
            <w:div w:id="82728220">
              <w:marLeft w:val="0"/>
              <w:marRight w:val="0"/>
              <w:marTop w:val="0"/>
              <w:marBottom w:val="0"/>
              <w:divBdr>
                <w:top w:val="none" w:sz="0" w:space="0" w:color="auto"/>
                <w:left w:val="none" w:sz="0" w:space="0" w:color="auto"/>
                <w:bottom w:val="none" w:sz="0" w:space="0" w:color="auto"/>
                <w:right w:val="none" w:sz="0" w:space="0" w:color="auto"/>
              </w:divBdr>
              <w:divsChild>
                <w:div w:id="245115597">
                  <w:marLeft w:val="0"/>
                  <w:marRight w:val="0"/>
                  <w:marTop w:val="0"/>
                  <w:marBottom w:val="0"/>
                  <w:divBdr>
                    <w:top w:val="none" w:sz="0" w:space="0" w:color="auto"/>
                    <w:left w:val="none" w:sz="0" w:space="0" w:color="auto"/>
                    <w:bottom w:val="none" w:sz="0" w:space="0" w:color="auto"/>
                    <w:right w:val="none" w:sz="0" w:space="0" w:color="auto"/>
                  </w:divBdr>
                  <w:divsChild>
                    <w:div w:id="166284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81364">
      <w:bodyDiv w:val="1"/>
      <w:marLeft w:val="0"/>
      <w:marRight w:val="0"/>
      <w:marTop w:val="0"/>
      <w:marBottom w:val="0"/>
      <w:divBdr>
        <w:top w:val="none" w:sz="0" w:space="0" w:color="auto"/>
        <w:left w:val="none" w:sz="0" w:space="0" w:color="auto"/>
        <w:bottom w:val="none" w:sz="0" w:space="0" w:color="auto"/>
        <w:right w:val="none" w:sz="0" w:space="0" w:color="auto"/>
      </w:divBdr>
      <w:divsChild>
        <w:div w:id="872617683">
          <w:marLeft w:val="0"/>
          <w:marRight w:val="0"/>
          <w:marTop w:val="0"/>
          <w:marBottom w:val="0"/>
          <w:divBdr>
            <w:top w:val="none" w:sz="0" w:space="0" w:color="auto"/>
            <w:left w:val="none" w:sz="0" w:space="0" w:color="auto"/>
            <w:bottom w:val="none" w:sz="0" w:space="0" w:color="auto"/>
            <w:right w:val="none" w:sz="0" w:space="0" w:color="auto"/>
          </w:divBdr>
          <w:divsChild>
            <w:div w:id="1125932246">
              <w:marLeft w:val="0"/>
              <w:marRight w:val="0"/>
              <w:marTop w:val="0"/>
              <w:marBottom w:val="0"/>
              <w:divBdr>
                <w:top w:val="none" w:sz="0" w:space="0" w:color="auto"/>
                <w:left w:val="none" w:sz="0" w:space="0" w:color="auto"/>
                <w:bottom w:val="none" w:sz="0" w:space="0" w:color="auto"/>
                <w:right w:val="none" w:sz="0" w:space="0" w:color="auto"/>
              </w:divBdr>
              <w:divsChild>
                <w:div w:id="2135707628">
                  <w:marLeft w:val="0"/>
                  <w:marRight w:val="0"/>
                  <w:marTop w:val="0"/>
                  <w:marBottom w:val="0"/>
                  <w:divBdr>
                    <w:top w:val="none" w:sz="0" w:space="0" w:color="auto"/>
                    <w:left w:val="none" w:sz="0" w:space="0" w:color="auto"/>
                    <w:bottom w:val="none" w:sz="0" w:space="0" w:color="auto"/>
                    <w:right w:val="none" w:sz="0" w:space="0" w:color="auto"/>
                  </w:divBdr>
                </w:div>
              </w:divsChild>
            </w:div>
            <w:div w:id="1144004228">
              <w:marLeft w:val="0"/>
              <w:marRight w:val="0"/>
              <w:marTop w:val="0"/>
              <w:marBottom w:val="0"/>
              <w:divBdr>
                <w:top w:val="none" w:sz="0" w:space="0" w:color="auto"/>
                <w:left w:val="none" w:sz="0" w:space="0" w:color="auto"/>
                <w:bottom w:val="none" w:sz="0" w:space="0" w:color="auto"/>
                <w:right w:val="none" w:sz="0" w:space="0" w:color="auto"/>
              </w:divBdr>
              <w:divsChild>
                <w:div w:id="5109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675389">
          <w:marLeft w:val="0"/>
          <w:marRight w:val="0"/>
          <w:marTop w:val="0"/>
          <w:marBottom w:val="0"/>
          <w:divBdr>
            <w:top w:val="none" w:sz="0" w:space="0" w:color="auto"/>
            <w:left w:val="none" w:sz="0" w:space="0" w:color="auto"/>
            <w:bottom w:val="none" w:sz="0" w:space="0" w:color="auto"/>
            <w:right w:val="none" w:sz="0" w:space="0" w:color="auto"/>
          </w:divBdr>
          <w:divsChild>
            <w:div w:id="1134518942">
              <w:marLeft w:val="0"/>
              <w:marRight w:val="0"/>
              <w:marTop w:val="0"/>
              <w:marBottom w:val="0"/>
              <w:divBdr>
                <w:top w:val="none" w:sz="0" w:space="0" w:color="auto"/>
                <w:left w:val="none" w:sz="0" w:space="0" w:color="auto"/>
                <w:bottom w:val="none" w:sz="0" w:space="0" w:color="auto"/>
                <w:right w:val="none" w:sz="0" w:space="0" w:color="auto"/>
              </w:divBdr>
              <w:divsChild>
                <w:div w:id="748699094">
                  <w:marLeft w:val="0"/>
                  <w:marRight w:val="0"/>
                  <w:marTop w:val="0"/>
                  <w:marBottom w:val="0"/>
                  <w:divBdr>
                    <w:top w:val="none" w:sz="0" w:space="0" w:color="auto"/>
                    <w:left w:val="none" w:sz="0" w:space="0" w:color="auto"/>
                    <w:bottom w:val="none" w:sz="0" w:space="0" w:color="auto"/>
                    <w:right w:val="none" w:sz="0" w:space="0" w:color="auto"/>
                  </w:divBdr>
                </w:div>
              </w:divsChild>
            </w:div>
            <w:div w:id="1235701542">
              <w:marLeft w:val="0"/>
              <w:marRight w:val="0"/>
              <w:marTop w:val="0"/>
              <w:marBottom w:val="0"/>
              <w:divBdr>
                <w:top w:val="none" w:sz="0" w:space="0" w:color="auto"/>
                <w:left w:val="none" w:sz="0" w:space="0" w:color="auto"/>
                <w:bottom w:val="none" w:sz="0" w:space="0" w:color="auto"/>
                <w:right w:val="none" w:sz="0" w:space="0" w:color="auto"/>
              </w:divBdr>
              <w:divsChild>
                <w:div w:id="13326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10378">
      <w:bodyDiv w:val="1"/>
      <w:marLeft w:val="0"/>
      <w:marRight w:val="0"/>
      <w:marTop w:val="0"/>
      <w:marBottom w:val="0"/>
      <w:divBdr>
        <w:top w:val="none" w:sz="0" w:space="0" w:color="auto"/>
        <w:left w:val="none" w:sz="0" w:space="0" w:color="auto"/>
        <w:bottom w:val="none" w:sz="0" w:space="0" w:color="auto"/>
        <w:right w:val="none" w:sz="0" w:space="0" w:color="auto"/>
      </w:divBdr>
      <w:divsChild>
        <w:div w:id="21899922">
          <w:marLeft w:val="0"/>
          <w:marRight w:val="0"/>
          <w:marTop w:val="0"/>
          <w:marBottom w:val="0"/>
          <w:divBdr>
            <w:top w:val="none" w:sz="0" w:space="0" w:color="auto"/>
            <w:left w:val="none" w:sz="0" w:space="0" w:color="auto"/>
            <w:bottom w:val="none" w:sz="0" w:space="0" w:color="auto"/>
            <w:right w:val="none" w:sz="0" w:space="0" w:color="auto"/>
          </w:divBdr>
          <w:divsChild>
            <w:div w:id="696393707">
              <w:marLeft w:val="0"/>
              <w:marRight w:val="0"/>
              <w:marTop w:val="0"/>
              <w:marBottom w:val="0"/>
              <w:divBdr>
                <w:top w:val="none" w:sz="0" w:space="0" w:color="auto"/>
                <w:left w:val="none" w:sz="0" w:space="0" w:color="auto"/>
                <w:bottom w:val="none" w:sz="0" w:space="0" w:color="auto"/>
                <w:right w:val="none" w:sz="0" w:space="0" w:color="auto"/>
              </w:divBdr>
              <w:divsChild>
                <w:div w:id="821970650">
                  <w:marLeft w:val="0"/>
                  <w:marRight w:val="0"/>
                  <w:marTop w:val="0"/>
                  <w:marBottom w:val="0"/>
                  <w:divBdr>
                    <w:top w:val="none" w:sz="0" w:space="0" w:color="auto"/>
                    <w:left w:val="none" w:sz="0" w:space="0" w:color="auto"/>
                    <w:bottom w:val="none" w:sz="0" w:space="0" w:color="auto"/>
                    <w:right w:val="none" w:sz="0" w:space="0" w:color="auto"/>
                  </w:divBdr>
                  <w:divsChild>
                    <w:div w:id="34933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72146">
      <w:bodyDiv w:val="1"/>
      <w:marLeft w:val="0"/>
      <w:marRight w:val="0"/>
      <w:marTop w:val="0"/>
      <w:marBottom w:val="0"/>
      <w:divBdr>
        <w:top w:val="none" w:sz="0" w:space="0" w:color="auto"/>
        <w:left w:val="none" w:sz="0" w:space="0" w:color="auto"/>
        <w:bottom w:val="none" w:sz="0" w:space="0" w:color="auto"/>
        <w:right w:val="none" w:sz="0" w:space="0" w:color="auto"/>
      </w:divBdr>
      <w:divsChild>
        <w:div w:id="986201764">
          <w:marLeft w:val="0"/>
          <w:marRight w:val="0"/>
          <w:marTop w:val="0"/>
          <w:marBottom w:val="0"/>
          <w:divBdr>
            <w:top w:val="none" w:sz="0" w:space="0" w:color="auto"/>
            <w:left w:val="none" w:sz="0" w:space="0" w:color="auto"/>
            <w:bottom w:val="none" w:sz="0" w:space="0" w:color="auto"/>
            <w:right w:val="none" w:sz="0" w:space="0" w:color="auto"/>
          </w:divBdr>
          <w:divsChild>
            <w:div w:id="923999596">
              <w:marLeft w:val="0"/>
              <w:marRight w:val="0"/>
              <w:marTop w:val="0"/>
              <w:marBottom w:val="0"/>
              <w:divBdr>
                <w:top w:val="none" w:sz="0" w:space="0" w:color="auto"/>
                <w:left w:val="none" w:sz="0" w:space="0" w:color="auto"/>
                <w:bottom w:val="none" w:sz="0" w:space="0" w:color="auto"/>
                <w:right w:val="none" w:sz="0" w:space="0" w:color="auto"/>
              </w:divBdr>
              <w:divsChild>
                <w:div w:id="8820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76187">
      <w:bodyDiv w:val="1"/>
      <w:marLeft w:val="0"/>
      <w:marRight w:val="0"/>
      <w:marTop w:val="0"/>
      <w:marBottom w:val="0"/>
      <w:divBdr>
        <w:top w:val="none" w:sz="0" w:space="0" w:color="auto"/>
        <w:left w:val="none" w:sz="0" w:space="0" w:color="auto"/>
        <w:bottom w:val="none" w:sz="0" w:space="0" w:color="auto"/>
        <w:right w:val="none" w:sz="0" w:space="0" w:color="auto"/>
      </w:divBdr>
      <w:divsChild>
        <w:div w:id="576091996">
          <w:marLeft w:val="0"/>
          <w:marRight w:val="0"/>
          <w:marTop w:val="0"/>
          <w:marBottom w:val="0"/>
          <w:divBdr>
            <w:top w:val="none" w:sz="0" w:space="0" w:color="auto"/>
            <w:left w:val="none" w:sz="0" w:space="0" w:color="auto"/>
            <w:bottom w:val="none" w:sz="0" w:space="0" w:color="auto"/>
            <w:right w:val="none" w:sz="0" w:space="0" w:color="auto"/>
          </w:divBdr>
          <w:divsChild>
            <w:div w:id="889002667">
              <w:marLeft w:val="0"/>
              <w:marRight w:val="0"/>
              <w:marTop w:val="0"/>
              <w:marBottom w:val="0"/>
              <w:divBdr>
                <w:top w:val="none" w:sz="0" w:space="0" w:color="auto"/>
                <w:left w:val="none" w:sz="0" w:space="0" w:color="auto"/>
                <w:bottom w:val="none" w:sz="0" w:space="0" w:color="auto"/>
                <w:right w:val="none" w:sz="0" w:space="0" w:color="auto"/>
              </w:divBdr>
              <w:divsChild>
                <w:div w:id="1387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2157">
      <w:bodyDiv w:val="1"/>
      <w:marLeft w:val="0"/>
      <w:marRight w:val="0"/>
      <w:marTop w:val="0"/>
      <w:marBottom w:val="0"/>
      <w:divBdr>
        <w:top w:val="none" w:sz="0" w:space="0" w:color="auto"/>
        <w:left w:val="none" w:sz="0" w:space="0" w:color="auto"/>
        <w:bottom w:val="none" w:sz="0" w:space="0" w:color="auto"/>
        <w:right w:val="none" w:sz="0" w:space="0" w:color="auto"/>
      </w:divBdr>
      <w:divsChild>
        <w:div w:id="1731031967">
          <w:marLeft w:val="0"/>
          <w:marRight w:val="0"/>
          <w:marTop w:val="0"/>
          <w:marBottom w:val="0"/>
          <w:divBdr>
            <w:top w:val="none" w:sz="0" w:space="0" w:color="auto"/>
            <w:left w:val="none" w:sz="0" w:space="0" w:color="auto"/>
            <w:bottom w:val="none" w:sz="0" w:space="0" w:color="auto"/>
            <w:right w:val="none" w:sz="0" w:space="0" w:color="auto"/>
          </w:divBdr>
          <w:divsChild>
            <w:div w:id="1084187537">
              <w:marLeft w:val="0"/>
              <w:marRight w:val="0"/>
              <w:marTop w:val="0"/>
              <w:marBottom w:val="0"/>
              <w:divBdr>
                <w:top w:val="none" w:sz="0" w:space="0" w:color="auto"/>
                <w:left w:val="none" w:sz="0" w:space="0" w:color="auto"/>
                <w:bottom w:val="none" w:sz="0" w:space="0" w:color="auto"/>
                <w:right w:val="none" w:sz="0" w:space="0" w:color="auto"/>
              </w:divBdr>
              <w:divsChild>
                <w:div w:id="5279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12315">
      <w:bodyDiv w:val="1"/>
      <w:marLeft w:val="0"/>
      <w:marRight w:val="0"/>
      <w:marTop w:val="0"/>
      <w:marBottom w:val="0"/>
      <w:divBdr>
        <w:top w:val="none" w:sz="0" w:space="0" w:color="auto"/>
        <w:left w:val="none" w:sz="0" w:space="0" w:color="auto"/>
        <w:bottom w:val="none" w:sz="0" w:space="0" w:color="auto"/>
        <w:right w:val="none" w:sz="0" w:space="0" w:color="auto"/>
      </w:divBdr>
      <w:divsChild>
        <w:div w:id="1355840873">
          <w:marLeft w:val="0"/>
          <w:marRight w:val="0"/>
          <w:marTop w:val="0"/>
          <w:marBottom w:val="0"/>
          <w:divBdr>
            <w:top w:val="none" w:sz="0" w:space="0" w:color="auto"/>
            <w:left w:val="none" w:sz="0" w:space="0" w:color="auto"/>
            <w:bottom w:val="none" w:sz="0" w:space="0" w:color="auto"/>
            <w:right w:val="none" w:sz="0" w:space="0" w:color="auto"/>
          </w:divBdr>
          <w:divsChild>
            <w:div w:id="1193149709">
              <w:marLeft w:val="0"/>
              <w:marRight w:val="0"/>
              <w:marTop w:val="0"/>
              <w:marBottom w:val="0"/>
              <w:divBdr>
                <w:top w:val="none" w:sz="0" w:space="0" w:color="auto"/>
                <w:left w:val="none" w:sz="0" w:space="0" w:color="auto"/>
                <w:bottom w:val="none" w:sz="0" w:space="0" w:color="auto"/>
                <w:right w:val="none" w:sz="0" w:space="0" w:color="auto"/>
              </w:divBdr>
              <w:divsChild>
                <w:div w:id="3925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65316">
      <w:bodyDiv w:val="1"/>
      <w:marLeft w:val="0"/>
      <w:marRight w:val="0"/>
      <w:marTop w:val="0"/>
      <w:marBottom w:val="0"/>
      <w:divBdr>
        <w:top w:val="none" w:sz="0" w:space="0" w:color="auto"/>
        <w:left w:val="none" w:sz="0" w:space="0" w:color="auto"/>
        <w:bottom w:val="none" w:sz="0" w:space="0" w:color="auto"/>
        <w:right w:val="none" w:sz="0" w:space="0" w:color="auto"/>
      </w:divBdr>
      <w:divsChild>
        <w:div w:id="1755123742">
          <w:marLeft w:val="0"/>
          <w:marRight w:val="0"/>
          <w:marTop w:val="0"/>
          <w:marBottom w:val="0"/>
          <w:divBdr>
            <w:top w:val="none" w:sz="0" w:space="0" w:color="auto"/>
            <w:left w:val="none" w:sz="0" w:space="0" w:color="auto"/>
            <w:bottom w:val="none" w:sz="0" w:space="0" w:color="auto"/>
            <w:right w:val="none" w:sz="0" w:space="0" w:color="auto"/>
          </w:divBdr>
          <w:divsChild>
            <w:div w:id="873150487">
              <w:marLeft w:val="0"/>
              <w:marRight w:val="0"/>
              <w:marTop w:val="0"/>
              <w:marBottom w:val="0"/>
              <w:divBdr>
                <w:top w:val="none" w:sz="0" w:space="0" w:color="auto"/>
                <w:left w:val="none" w:sz="0" w:space="0" w:color="auto"/>
                <w:bottom w:val="none" w:sz="0" w:space="0" w:color="auto"/>
                <w:right w:val="none" w:sz="0" w:space="0" w:color="auto"/>
              </w:divBdr>
              <w:divsChild>
                <w:div w:id="742336563">
                  <w:marLeft w:val="0"/>
                  <w:marRight w:val="0"/>
                  <w:marTop w:val="0"/>
                  <w:marBottom w:val="0"/>
                  <w:divBdr>
                    <w:top w:val="none" w:sz="0" w:space="0" w:color="auto"/>
                    <w:left w:val="none" w:sz="0" w:space="0" w:color="auto"/>
                    <w:bottom w:val="none" w:sz="0" w:space="0" w:color="auto"/>
                    <w:right w:val="none" w:sz="0" w:space="0" w:color="auto"/>
                  </w:divBdr>
                  <w:divsChild>
                    <w:div w:id="20522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389609">
      <w:bodyDiv w:val="1"/>
      <w:marLeft w:val="0"/>
      <w:marRight w:val="0"/>
      <w:marTop w:val="0"/>
      <w:marBottom w:val="0"/>
      <w:divBdr>
        <w:top w:val="none" w:sz="0" w:space="0" w:color="auto"/>
        <w:left w:val="none" w:sz="0" w:space="0" w:color="auto"/>
        <w:bottom w:val="none" w:sz="0" w:space="0" w:color="auto"/>
        <w:right w:val="none" w:sz="0" w:space="0" w:color="auto"/>
      </w:divBdr>
      <w:divsChild>
        <w:div w:id="1256745520">
          <w:marLeft w:val="0"/>
          <w:marRight w:val="0"/>
          <w:marTop w:val="0"/>
          <w:marBottom w:val="0"/>
          <w:divBdr>
            <w:top w:val="none" w:sz="0" w:space="0" w:color="auto"/>
            <w:left w:val="none" w:sz="0" w:space="0" w:color="auto"/>
            <w:bottom w:val="none" w:sz="0" w:space="0" w:color="auto"/>
            <w:right w:val="none" w:sz="0" w:space="0" w:color="auto"/>
          </w:divBdr>
          <w:divsChild>
            <w:div w:id="1466463602">
              <w:marLeft w:val="0"/>
              <w:marRight w:val="0"/>
              <w:marTop w:val="0"/>
              <w:marBottom w:val="0"/>
              <w:divBdr>
                <w:top w:val="none" w:sz="0" w:space="0" w:color="auto"/>
                <w:left w:val="none" w:sz="0" w:space="0" w:color="auto"/>
                <w:bottom w:val="none" w:sz="0" w:space="0" w:color="auto"/>
                <w:right w:val="none" w:sz="0" w:space="0" w:color="auto"/>
              </w:divBdr>
              <w:divsChild>
                <w:div w:id="1093818159">
                  <w:marLeft w:val="0"/>
                  <w:marRight w:val="0"/>
                  <w:marTop w:val="0"/>
                  <w:marBottom w:val="0"/>
                  <w:divBdr>
                    <w:top w:val="none" w:sz="0" w:space="0" w:color="auto"/>
                    <w:left w:val="none" w:sz="0" w:space="0" w:color="auto"/>
                    <w:bottom w:val="none" w:sz="0" w:space="0" w:color="auto"/>
                    <w:right w:val="none" w:sz="0" w:space="0" w:color="auto"/>
                  </w:divBdr>
                  <w:divsChild>
                    <w:div w:id="17403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631906">
      <w:bodyDiv w:val="1"/>
      <w:marLeft w:val="0"/>
      <w:marRight w:val="0"/>
      <w:marTop w:val="0"/>
      <w:marBottom w:val="0"/>
      <w:divBdr>
        <w:top w:val="none" w:sz="0" w:space="0" w:color="auto"/>
        <w:left w:val="none" w:sz="0" w:space="0" w:color="auto"/>
        <w:bottom w:val="none" w:sz="0" w:space="0" w:color="auto"/>
        <w:right w:val="none" w:sz="0" w:space="0" w:color="auto"/>
      </w:divBdr>
    </w:div>
    <w:div w:id="1404181852">
      <w:bodyDiv w:val="1"/>
      <w:marLeft w:val="0"/>
      <w:marRight w:val="0"/>
      <w:marTop w:val="0"/>
      <w:marBottom w:val="0"/>
      <w:divBdr>
        <w:top w:val="none" w:sz="0" w:space="0" w:color="auto"/>
        <w:left w:val="none" w:sz="0" w:space="0" w:color="auto"/>
        <w:bottom w:val="none" w:sz="0" w:space="0" w:color="auto"/>
        <w:right w:val="none" w:sz="0" w:space="0" w:color="auto"/>
      </w:divBdr>
      <w:divsChild>
        <w:div w:id="152064468">
          <w:marLeft w:val="0"/>
          <w:marRight w:val="0"/>
          <w:marTop w:val="0"/>
          <w:marBottom w:val="0"/>
          <w:divBdr>
            <w:top w:val="none" w:sz="0" w:space="0" w:color="auto"/>
            <w:left w:val="none" w:sz="0" w:space="0" w:color="auto"/>
            <w:bottom w:val="none" w:sz="0" w:space="0" w:color="auto"/>
            <w:right w:val="none" w:sz="0" w:space="0" w:color="auto"/>
          </w:divBdr>
          <w:divsChild>
            <w:div w:id="1167746485">
              <w:marLeft w:val="0"/>
              <w:marRight w:val="0"/>
              <w:marTop w:val="0"/>
              <w:marBottom w:val="0"/>
              <w:divBdr>
                <w:top w:val="none" w:sz="0" w:space="0" w:color="auto"/>
                <w:left w:val="none" w:sz="0" w:space="0" w:color="auto"/>
                <w:bottom w:val="none" w:sz="0" w:space="0" w:color="auto"/>
                <w:right w:val="none" w:sz="0" w:space="0" w:color="auto"/>
              </w:divBdr>
              <w:divsChild>
                <w:div w:id="916326426">
                  <w:marLeft w:val="0"/>
                  <w:marRight w:val="0"/>
                  <w:marTop w:val="0"/>
                  <w:marBottom w:val="0"/>
                  <w:divBdr>
                    <w:top w:val="none" w:sz="0" w:space="0" w:color="auto"/>
                    <w:left w:val="none" w:sz="0" w:space="0" w:color="auto"/>
                    <w:bottom w:val="none" w:sz="0" w:space="0" w:color="auto"/>
                    <w:right w:val="none" w:sz="0" w:space="0" w:color="auto"/>
                  </w:divBdr>
                </w:div>
              </w:divsChild>
            </w:div>
            <w:div w:id="917178413">
              <w:marLeft w:val="0"/>
              <w:marRight w:val="0"/>
              <w:marTop w:val="0"/>
              <w:marBottom w:val="0"/>
              <w:divBdr>
                <w:top w:val="none" w:sz="0" w:space="0" w:color="auto"/>
                <w:left w:val="none" w:sz="0" w:space="0" w:color="auto"/>
                <w:bottom w:val="none" w:sz="0" w:space="0" w:color="auto"/>
                <w:right w:val="none" w:sz="0" w:space="0" w:color="auto"/>
              </w:divBdr>
              <w:divsChild>
                <w:div w:id="18776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54007">
      <w:bodyDiv w:val="1"/>
      <w:marLeft w:val="0"/>
      <w:marRight w:val="0"/>
      <w:marTop w:val="0"/>
      <w:marBottom w:val="0"/>
      <w:divBdr>
        <w:top w:val="none" w:sz="0" w:space="0" w:color="auto"/>
        <w:left w:val="none" w:sz="0" w:space="0" w:color="auto"/>
        <w:bottom w:val="none" w:sz="0" w:space="0" w:color="auto"/>
        <w:right w:val="none" w:sz="0" w:space="0" w:color="auto"/>
      </w:divBdr>
      <w:divsChild>
        <w:div w:id="1051343385">
          <w:marLeft w:val="0"/>
          <w:marRight w:val="0"/>
          <w:marTop w:val="0"/>
          <w:marBottom w:val="0"/>
          <w:divBdr>
            <w:top w:val="none" w:sz="0" w:space="0" w:color="auto"/>
            <w:left w:val="none" w:sz="0" w:space="0" w:color="auto"/>
            <w:bottom w:val="none" w:sz="0" w:space="0" w:color="auto"/>
            <w:right w:val="none" w:sz="0" w:space="0" w:color="auto"/>
          </w:divBdr>
          <w:divsChild>
            <w:div w:id="552348791">
              <w:marLeft w:val="0"/>
              <w:marRight w:val="0"/>
              <w:marTop w:val="0"/>
              <w:marBottom w:val="0"/>
              <w:divBdr>
                <w:top w:val="none" w:sz="0" w:space="0" w:color="auto"/>
                <w:left w:val="none" w:sz="0" w:space="0" w:color="auto"/>
                <w:bottom w:val="none" w:sz="0" w:space="0" w:color="auto"/>
                <w:right w:val="none" w:sz="0" w:space="0" w:color="auto"/>
              </w:divBdr>
              <w:divsChild>
                <w:div w:id="158010900">
                  <w:marLeft w:val="0"/>
                  <w:marRight w:val="0"/>
                  <w:marTop w:val="0"/>
                  <w:marBottom w:val="0"/>
                  <w:divBdr>
                    <w:top w:val="none" w:sz="0" w:space="0" w:color="auto"/>
                    <w:left w:val="none" w:sz="0" w:space="0" w:color="auto"/>
                    <w:bottom w:val="none" w:sz="0" w:space="0" w:color="auto"/>
                    <w:right w:val="none" w:sz="0" w:space="0" w:color="auto"/>
                  </w:divBdr>
                </w:div>
              </w:divsChild>
            </w:div>
            <w:div w:id="303506982">
              <w:marLeft w:val="0"/>
              <w:marRight w:val="0"/>
              <w:marTop w:val="0"/>
              <w:marBottom w:val="0"/>
              <w:divBdr>
                <w:top w:val="none" w:sz="0" w:space="0" w:color="auto"/>
                <w:left w:val="none" w:sz="0" w:space="0" w:color="auto"/>
                <w:bottom w:val="none" w:sz="0" w:space="0" w:color="auto"/>
                <w:right w:val="none" w:sz="0" w:space="0" w:color="auto"/>
              </w:divBdr>
              <w:divsChild>
                <w:div w:id="1119836797">
                  <w:marLeft w:val="0"/>
                  <w:marRight w:val="0"/>
                  <w:marTop w:val="0"/>
                  <w:marBottom w:val="0"/>
                  <w:divBdr>
                    <w:top w:val="none" w:sz="0" w:space="0" w:color="auto"/>
                    <w:left w:val="none" w:sz="0" w:space="0" w:color="auto"/>
                    <w:bottom w:val="none" w:sz="0" w:space="0" w:color="auto"/>
                    <w:right w:val="none" w:sz="0" w:space="0" w:color="auto"/>
                  </w:divBdr>
                  <w:divsChild>
                    <w:div w:id="17361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66443">
              <w:marLeft w:val="0"/>
              <w:marRight w:val="0"/>
              <w:marTop w:val="0"/>
              <w:marBottom w:val="0"/>
              <w:divBdr>
                <w:top w:val="none" w:sz="0" w:space="0" w:color="auto"/>
                <w:left w:val="none" w:sz="0" w:space="0" w:color="auto"/>
                <w:bottom w:val="none" w:sz="0" w:space="0" w:color="auto"/>
                <w:right w:val="none" w:sz="0" w:space="0" w:color="auto"/>
              </w:divBdr>
              <w:divsChild>
                <w:div w:id="2067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6598">
          <w:marLeft w:val="0"/>
          <w:marRight w:val="0"/>
          <w:marTop w:val="0"/>
          <w:marBottom w:val="0"/>
          <w:divBdr>
            <w:top w:val="none" w:sz="0" w:space="0" w:color="auto"/>
            <w:left w:val="none" w:sz="0" w:space="0" w:color="auto"/>
            <w:bottom w:val="none" w:sz="0" w:space="0" w:color="auto"/>
            <w:right w:val="none" w:sz="0" w:space="0" w:color="auto"/>
          </w:divBdr>
          <w:divsChild>
            <w:div w:id="2108190640">
              <w:marLeft w:val="0"/>
              <w:marRight w:val="0"/>
              <w:marTop w:val="0"/>
              <w:marBottom w:val="0"/>
              <w:divBdr>
                <w:top w:val="none" w:sz="0" w:space="0" w:color="auto"/>
                <w:left w:val="none" w:sz="0" w:space="0" w:color="auto"/>
                <w:bottom w:val="none" w:sz="0" w:space="0" w:color="auto"/>
                <w:right w:val="none" w:sz="0" w:space="0" w:color="auto"/>
              </w:divBdr>
              <w:divsChild>
                <w:div w:id="2073655458">
                  <w:marLeft w:val="0"/>
                  <w:marRight w:val="0"/>
                  <w:marTop w:val="0"/>
                  <w:marBottom w:val="0"/>
                  <w:divBdr>
                    <w:top w:val="none" w:sz="0" w:space="0" w:color="auto"/>
                    <w:left w:val="none" w:sz="0" w:space="0" w:color="auto"/>
                    <w:bottom w:val="none" w:sz="0" w:space="0" w:color="auto"/>
                    <w:right w:val="none" w:sz="0" w:space="0" w:color="auto"/>
                  </w:divBdr>
                </w:div>
              </w:divsChild>
            </w:div>
            <w:div w:id="696390072">
              <w:marLeft w:val="0"/>
              <w:marRight w:val="0"/>
              <w:marTop w:val="0"/>
              <w:marBottom w:val="0"/>
              <w:divBdr>
                <w:top w:val="none" w:sz="0" w:space="0" w:color="auto"/>
                <w:left w:val="none" w:sz="0" w:space="0" w:color="auto"/>
                <w:bottom w:val="none" w:sz="0" w:space="0" w:color="auto"/>
                <w:right w:val="none" w:sz="0" w:space="0" w:color="auto"/>
              </w:divBdr>
              <w:divsChild>
                <w:div w:id="270670097">
                  <w:marLeft w:val="0"/>
                  <w:marRight w:val="0"/>
                  <w:marTop w:val="0"/>
                  <w:marBottom w:val="0"/>
                  <w:divBdr>
                    <w:top w:val="none" w:sz="0" w:space="0" w:color="auto"/>
                    <w:left w:val="none" w:sz="0" w:space="0" w:color="auto"/>
                    <w:bottom w:val="none" w:sz="0" w:space="0" w:color="auto"/>
                    <w:right w:val="none" w:sz="0" w:space="0" w:color="auto"/>
                  </w:divBdr>
                  <w:divsChild>
                    <w:div w:id="15432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8588">
              <w:marLeft w:val="0"/>
              <w:marRight w:val="0"/>
              <w:marTop w:val="0"/>
              <w:marBottom w:val="0"/>
              <w:divBdr>
                <w:top w:val="none" w:sz="0" w:space="0" w:color="auto"/>
                <w:left w:val="none" w:sz="0" w:space="0" w:color="auto"/>
                <w:bottom w:val="none" w:sz="0" w:space="0" w:color="auto"/>
                <w:right w:val="none" w:sz="0" w:space="0" w:color="auto"/>
              </w:divBdr>
              <w:divsChild>
                <w:div w:id="14974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180237">
      <w:bodyDiv w:val="1"/>
      <w:marLeft w:val="0"/>
      <w:marRight w:val="0"/>
      <w:marTop w:val="0"/>
      <w:marBottom w:val="0"/>
      <w:divBdr>
        <w:top w:val="none" w:sz="0" w:space="0" w:color="auto"/>
        <w:left w:val="none" w:sz="0" w:space="0" w:color="auto"/>
        <w:bottom w:val="none" w:sz="0" w:space="0" w:color="auto"/>
        <w:right w:val="none" w:sz="0" w:space="0" w:color="auto"/>
      </w:divBdr>
      <w:divsChild>
        <w:div w:id="207453322">
          <w:marLeft w:val="0"/>
          <w:marRight w:val="0"/>
          <w:marTop w:val="0"/>
          <w:marBottom w:val="0"/>
          <w:divBdr>
            <w:top w:val="none" w:sz="0" w:space="0" w:color="auto"/>
            <w:left w:val="none" w:sz="0" w:space="0" w:color="auto"/>
            <w:bottom w:val="none" w:sz="0" w:space="0" w:color="auto"/>
            <w:right w:val="none" w:sz="0" w:space="0" w:color="auto"/>
          </w:divBdr>
          <w:divsChild>
            <w:div w:id="1874338835">
              <w:marLeft w:val="0"/>
              <w:marRight w:val="0"/>
              <w:marTop w:val="0"/>
              <w:marBottom w:val="0"/>
              <w:divBdr>
                <w:top w:val="none" w:sz="0" w:space="0" w:color="auto"/>
                <w:left w:val="none" w:sz="0" w:space="0" w:color="auto"/>
                <w:bottom w:val="none" w:sz="0" w:space="0" w:color="auto"/>
                <w:right w:val="none" w:sz="0" w:space="0" w:color="auto"/>
              </w:divBdr>
              <w:divsChild>
                <w:div w:id="726729147">
                  <w:marLeft w:val="0"/>
                  <w:marRight w:val="0"/>
                  <w:marTop w:val="0"/>
                  <w:marBottom w:val="0"/>
                  <w:divBdr>
                    <w:top w:val="none" w:sz="0" w:space="0" w:color="auto"/>
                    <w:left w:val="none" w:sz="0" w:space="0" w:color="auto"/>
                    <w:bottom w:val="none" w:sz="0" w:space="0" w:color="auto"/>
                    <w:right w:val="none" w:sz="0" w:space="0" w:color="auto"/>
                  </w:divBdr>
                  <w:divsChild>
                    <w:div w:id="18021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09799">
      <w:bodyDiv w:val="1"/>
      <w:marLeft w:val="0"/>
      <w:marRight w:val="0"/>
      <w:marTop w:val="0"/>
      <w:marBottom w:val="0"/>
      <w:divBdr>
        <w:top w:val="none" w:sz="0" w:space="0" w:color="auto"/>
        <w:left w:val="none" w:sz="0" w:space="0" w:color="auto"/>
        <w:bottom w:val="none" w:sz="0" w:space="0" w:color="auto"/>
        <w:right w:val="none" w:sz="0" w:space="0" w:color="auto"/>
      </w:divBdr>
      <w:divsChild>
        <w:div w:id="1620144021">
          <w:marLeft w:val="0"/>
          <w:marRight w:val="0"/>
          <w:marTop w:val="0"/>
          <w:marBottom w:val="0"/>
          <w:divBdr>
            <w:top w:val="none" w:sz="0" w:space="0" w:color="auto"/>
            <w:left w:val="none" w:sz="0" w:space="0" w:color="auto"/>
            <w:bottom w:val="none" w:sz="0" w:space="0" w:color="auto"/>
            <w:right w:val="none" w:sz="0" w:space="0" w:color="auto"/>
          </w:divBdr>
          <w:divsChild>
            <w:div w:id="405146821">
              <w:marLeft w:val="0"/>
              <w:marRight w:val="0"/>
              <w:marTop w:val="0"/>
              <w:marBottom w:val="0"/>
              <w:divBdr>
                <w:top w:val="none" w:sz="0" w:space="0" w:color="auto"/>
                <w:left w:val="none" w:sz="0" w:space="0" w:color="auto"/>
                <w:bottom w:val="none" w:sz="0" w:space="0" w:color="auto"/>
                <w:right w:val="none" w:sz="0" w:space="0" w:color="auto"/>
              </w:divBdr>
              <w:divsChild>
                <w:div w:id="867335824">
                  <w:marLeft w:val="0"/>
                  <w:marRight w:val="0"/>
                  <w:marTop w:val="0"/>
                  <w:marBottom w:val="0"/>
                  <w:divBdr>
                    <w:top w:val="none" w:sz="0" w:space="0" w:color="auto"/>
                    <w:left w:val="none" w:sz="0" w:space="0" w:color="auto"/>
                    <w:bottom w:val="none" w:sz="0" w:space="0" w:color="auto"/>
                    <w:right w:val="none" w:sz="0" w:space="0" w:color="auto"/>
                  </w:divBdr>
                  <w:divsChild>
                    <w:div w:id="171700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38022">
      <w:bodyDiv w:val="1"/>
      <w:marLeft w:val="0"/>
      <w:marRight w:val="0"/>
      <w:marTop w:val="0"/>
      <w:marBottom w:val="0"/>
      <w:divBdr>
        <w:top w:val="none" w:sz="0" w:space="0" w:color="auto"/>
        <w:left w:val="none" w:sz="0" w:space="0" w:color="auto"/>
        <w:bottom w:val="none" w:sz="0" w:space="0" w:color="auto"/>
        <w:right w:val="none" w:sz="0" w:space="0" w:color="auto"/>
      </w:divBdr>
      <w:divsChild>
        <w:div w:id="1848057133">
          <w:marLeft w:val="0"/>
          <w:marRight w:val="0"/>
          <w:marTop w:val="0"/>
          <w:marBottom w:val="0"/>
          <w:divBdr>
            <w:top w:val="none" w:sz="0" w:space="0" w:color="auto"/>
            <w:left w:val="none" w:sz="0" w:space="0" w:color="auto"/>
            <w:bottom w:val="none" w:sz="0" w:space="0" w:color="auto"/>
            <w:right w:val="none" w:sz="0" w:space="0" w:color="auto"/>
          </w:divBdr>
          <w:divsChild>
            <w:div w:id="551579805">
              <w:marLeft w:val="0"/>
              <w:marRight w:val="0"/>
              <w:marTop w:val="0"/>
              <w:marBottom w:val="0"/>
              <w:divBdr>
                <w:top w:val="none" w:sz="0" w:space="0" w:color="auto"/>
                <w:left w:val="none" w:sz="0" w:space="0" w:color="auto"/>
                <w:bottom w:val="none" w:sz="0" w:space="0" w:color="auto"/>
                <w:right w:val="none" w:sz="0" w:space="0" w:color="auto"/>
              </w:divBdr>
              <w:divsChild>
                <w:div w:id="256794588">
                  <w:marLeft w:val="0"/>
                  <w:marRight w:val="0"/>
                  <w:marTop w:val="0"/>
                  <w:marBottom w:val="0"/>
                  <w:divBdr>
                    <w:top w:val="none" w:sz="0" w:space="0" w:color="auto"/>
                    <w:left w:val="none" w:sz="0" w:space="0" w:color="auto"/>
                    <w:bottom w:val="none" w:sz="0" w:space="0" w:color="auto"/>
                    <w:right w:val="none" w:sz="0" w:space="0" w:color="auto"/>
                  </w:divBdr>
                  <w:divsChild>
                    <w:div w:id="201379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670998">
      <w:bodyDiv w:val="1"/>
      <w:marLeft w:val="0"/>
      <w:marRight w:val="0"/>
      <w:marTop w:val="0"/>
      <w:marBottom w:val="0"/>
      <w:divBdr>
        <w:top w:val="none" w:sz="0" w:space="0" w:color="auto"/>
        <w:left w:val="none" w:sz="0" w:space="0" w:color="auto"/>
        <w:bottom w:val="none" w:sz="0" w:space="0" w:color="auto"/>
        <w:right w:val="none" w:sz="0" w:space="0" w:color="auto"/>
      </w:divBdr>
      <w:divsChild>
        <w:div w:id="2006472185">
          <w:marLeft w:val="0"/>
          <w:marRight w:val="0"/>
          <w:marTop w:val="0"/>
          <w:marBottom w:val="0"/>
          <w:divBdr>
            <w:top w:val="none" w:sz="0" w:space="0" w:color="auto"/>
            <w:left w:val="none" w:sz="0" w:space="0" w:color="auto"/>
            <w:bottom w:val="none" w:sz="0" w:space="0" w:color="auto"/>
            <w:right w:val="none" w:sz="0" w:space="0" w:color="auto"/>
          </w:divBdr>
          <w:divsChild>
            <w:div w:id="395082200">
              <w:marLeft w:val="0"/>
              <w:marRight w:val="0"/>
              <w:marTop w:val="0"/>
              <w:marBottom w:val="0"/>
              <w:divBdr>
                <w:top w:val="none" w:sz="0" w:space="0" w:color="auto"/>
                <w:left w:val="none" w:sz="0" w:space="0" w:color="auto"/>
                <w:bottom w:val="none" w:sz="0" w:space="0" w:color="auto"/>
                <w:right w:val="none" w:sz="0" w:space="0" w:color="auto"/>
              </w:divBdr>
              <w:divsChild>
                <w:div w:id="2623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647969">
      <w:bodyDiv w:val="1"/>
      <w:marLeft w:val="0"/>
      <w:marRight w:val="0"/>
      <w:marTop w:val="0"/>
      <w:marBottom w:val="0"/>
      <w:divBdr>
        <w:top w:val="none" w:sz="0" w:space="0" w:color="auto"/>
        <w:left w:val="none" w:sz="0" w:space="0" w:color="auto"/>
        <w:bottom w:val="none" w:sz="0" w:space="0" w:color="auto"/>
        <w:right w:val="none" w:sz="0" w:space="0" w:color="auto"/>
      </w:divBdr>
      <w:divsChild>
        <w:div w:id="1011297529">
          <w:marLeft w:val="0"/>
          <w:marRight w:val="0"/>
          <w:marTop w:val="0"/>
          <w:marBottom w:val="0"/>
          <w:divBdr>
            <w:top w:val="none" w:sz="0" w:space="0" w:color="auto"/>
            <w:left w:val="none" w:sz="0" w:space="0" w:color="auto"/>
            <w:bottom w:val="none" w:sz="0" w:space="0" w:color="auto"/>
            <w:right w:val="none" w:sz="0" w:space="0" w:color="auto"/>
          </w:divBdr>
          <w:divsChild>
            <w:div w:id="1133871074">
              <w:marLeft w:val="0"/>
              <w:marRight w:val="0"/>
              <w:marTop w:val="0"/>
              <w:marBottom w:val="0"/>
              <w:divBdr>
                <w:top w:val="none" w:sz="0" w:space="0" w:color="auto"/>
                <w:left w:val="none" w:sz="0" w:space="0" w:color="auto"/>
                <w:bottom w:val="none" w:sz="0" w:space="0" w:color="auto"/>
                <w:right w:val="none" w:sz="0" w:space="0" w:color="auto"/>
              </w:divBdr>
              <w:divsChild>
                <w:div w:id="989139250">
                  <w:marLeft w:val="0"/>
                  <w:marRight w:val="0"/>
                  <w:marTop w:val="0"/>
                  <w:marBottom w:val="0"/>
                  <w:divBdr>
                    <w:top w:val="none" w:sz="0" w:space="0" w:color="auto"/>
                    <w:left w:val="none" w:sz="0" w:space="0" w:color="auto"/>
                    <w:bottom w:val="none" w:sz="0" w:space="0" w:color="auto"/>
                    <w:right w:val="none" w:sz="0" w:space="0" w:color="auto"/>
                  </w:divBdr>
                  <w:divsChild>
                    <w:div w:id="10563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158505">
      <w:bodyDiv w:val="1"/>
      <w:marLeft w:val="0"/>
      <w:marRight w:val="0"/>
      <w:marTop w:val="0"/>
      <w:marBottom w:val="0"/>
      <w:divBdr>
        <w:top w:val="none" w:sz="0" w:space="0" w:color="auto"/>
        <w:left w:val="none" w:sz="0" w:space="0" w:color="auto"/>
        <w:bottom w:val="none" w:sz="0" w:space="0" w:color="auto"/>
        <w:right w:val="none" w:sz="0" w:space="0" w:color="auto"/>
      </w:divBdr>
      <w:divsChild>
        <w:div w:id="977760180">
          <w:marLeft w:val="0"/>
          <w:marRight w:val="0"/>
          <w:marTop w:val="0"/>
          <w:marBottom w:val="450"/>
          <w:divBdr>
            <w:top w:val="none" w:sz="0" w:space="0" w:color="auto"/>
            <w:left w:val="none" w:sz="0" w:space="0" w:color="auto"/>
            <w:bottom w:val="none" w:sz="0" w:space="0" w:color="auto"/>
            <w:right w:val="none" w:sz="0" w:space="0" w:color="auto"/>
          </w:divBdr>
          <w:divsChild>
            <w:div w:id="1740592542">
              <w:marLeft w:val="0"/>
              <w:marRight w:val="0"/>
              <w:marTop w:val="0"/>
              <w:marBottom w:val="0"/>
              <w:divBdr>
                <w:top w:val="none" w:sz="0" w:space="0" w:color="auto"/>
                <w:left w:val="none" w:sz="0" w:space="0" w:color="auto"/>
                <w:bottom w:val="none" w:sz="0" w:space="0" w:color="auto"/>
                <w:right w:val="none" w:sz="0" w:space="0" w:color="auto"/>
              </w:divBdr>
              <w:divsChild>
                <w:div w:id="14245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
          <w:marLeft w:val="0"/>
          <w:marRight w:val="0"/>
          <w:marTop w:val="0"/>
          <w:marBottom w:val="450"/>
          <w:divBdr>
            <w:top w:val="none" w:sz="0" w:space="0" w:color="auto"/>
            <w:left w:val="none" w:sz="0" w:space="0" w:color="auto"/>
            <w:bottom w:val="none" w:sz="0" w:space="0" w:color="auto"/>
            <w:right w:val="none" w:sz="0" w:space="0" w:color="auto"/>
          </w:divBdr>
          <w:divsChild>
            <w:div w:id="182334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84492">
      <w:bodyDiv w:val="1"/>
      <w:marLeft w:val="0"/>
      <w:marRight w:val="0"/>
      <w:marTop w:val="0"/>
      <w:marBottom w:val="0"/>
      <w:divBdr>
        <w:top w:val="none" w:sz="0" w:space="0" w:color="auto"/>
        <w:left w:val="none" w:sz="0" w:space="0" w:color="auto"/>
        <w:bottom w:val="none" w:sz="0" w:space="0" w:color="auto"/>
        <w:right w:val="none" w:sz="0" w:space="0" w:color="auto"/>
      </w:divBdr>
      <w:divsChild>
        <w:div w:id="864248324">
          <w:marLeft w:val="0"/>
          <w:marRight w:val="0"/>
          <w:marTop w:val="0"/>
          <w:marBottom w:val="0"/>
          <w:divBdr>
            <w:top w:val="none" w:sz="0" w:space="0" w:color="auto"/>
            <w:left w:val="none" w:sz="0" w:space="0" w:color="auto"/>
            <w:bottom w:val="none" w:sz="0" w:space="0" w:color="auto"/>
            <w:right w:val="none" w:sz="0" w:space="0" w:color="auto"/>
          </w:divBdr>
          <w:divsChild>
            <w:div w:id="445735791">
              <w:marLeft w:val="0"/>
              <w:marRight w:val="0"/>
              <w:marTop w:val="0"/>
              <w:marBottom w:val="0"/>
              <w:divBdr>
                <w:top w:val="none" w:sz="0" w:space="0" w:color="auto"/>
                <w:left w:val="none" w:sz="0" w:space="0" w:color="auto"/>
                <w:bottom w:val="none" w:sz="0" w:space="0" w:color="auto"/>
                <w:right w:val="none" w:sz="0" w:space="0" w:color="auto"/>
              </w:divBdr>
              <w:divsChild>
                <w:div w:id="1548106423">
                  <w:marLeft w:val="0"/>
                  <w:marRight w:val="0"/>
                  <w:marTop w:val="0"/>
                  <w:marBottom w:val="0"/>
                  <w:divBdr>
                    <w:top w:val="none" w:sz="0" w:space="0" w:color="auto"/>
                    <w:left w:val="none" w:sz="0" w:space="0" w:color="auto"/>
                    <w:bottom w:val="none" w:sz="0" w:space="0" w:color="auto"/>
                    <w:right w:val="none" w:sz="0" w:space="0" w:color="auto"/>
                  </w:divBdr>
                  <w:divsChild>
                    <w:div w:id="19446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397389">
      <w:bodyDiv w:val="1"/>
      <w:marLeft w:val="0"/>
      <w:marRight w:val="0"/>
      <w:marTop w:val="0"/>
      <w:marBottom w:val="0"/>
      <w:divBdr>
        <w:top w:val="none" w:sz="0" w:space="0" w:color="auto"/>
        <w:left w:val="none" w:sz="0" w:space="0" w:color="auto"/>
        <w:bottom w:val="none" w:sz="0" w:space="0" w:color="auto"/>
        <w:right w:val="none" w:sz="0" w:space="0" w:color="auto"/>
      </w:divBdr>
      <w:divsChild>
        <w:div w:id="1332489679">
          <w:marLeft w:val="0"/>
          <w:marRight w:val="0"/>
          <w:marTop w:val="0"/>
          <w:marBottom w:val="0"/>
          <w:divBdr>
            <w:top w:val="none" w:sz="0" w:space="0" w:color="auto"/>
            <w:left w:val="none" w:sz="0" w:space="0" w:color="auto"/>
            <w:bottom w:val="none" w:sz="0" w:space="0" w:color="auto"/>
            <w:right w:val="none" w:sz="0" w:space="0" w:color="auto"/>
          </w:divBdr>
          <w:divsChild>
            <w:div w:id="83961811">
              <w:marLeft w:val="0"/>
              <w:marRight w:val="0"/>
              <w:marTop w:val="0"/>
              <w:marBottom w:val="0"/>
              <w:divBdr>
                <w:top w:val="none" w:sz="0" w:space="0" w:color="auto"/>
                <w:left w:val="none" w:sz="0" w:space="0" w:color="auto"/>
                <w:bottom w:val="none" w:sz="0" w:space="0" w:color="auto"/>
                <w:right w:val="none" w:sz="0" w:space="0" w:color="auto"/>
              </w:divBdr>
              <w:divsChild>
                <w:div w:id="859777577">
                  <w:marLeft w:val="0"/>
                  <w:marRight w:val="0"/>
                  <w:marTop w:val="0"/>
                  <w:marBottom w:val="0"/>
                  <w:divBdr>
                    <w:top w:val="none" w:sz="0" w:space="0" w:color="auto"/>
                    <w:left w:val="none" w:sz="0" w:space="0" w:color="auto"/>
                    <w:bottom w:val="none" w:sz="0" w:space="0" w:color="auto"/>
                    <w:right w:val="none" w:sz="0" w:space="0" w:color="auto"/>
                  </w:divBdr>
                  <w:divsChild>
                    <w:div w:id="203969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856518">
      <w:bodyDiv w:val="1"/>
      <w:marLeft w:val="0"/>
      <w:marRight w:val="0"/>
      <w:marTop w:val="0"/>
      <w:marBottom w:val="0"/>
      <w:divBdr>
        <w:top w:val="none" w:sz="0" w:space="0" w:color="auto"/>
        <w:left w:val="none" w:sz="0" w:space="0" w:color="auto"/>
        <w:bottom w:val="none" w:sz="0" w:space="0" w:color="auto"/>
        <w:right w:val="none" w:sz="0" w:space="0" w:color="auto"/>
      </w:divBdr>
      <w:divsChild>
        <w:div w:id="1489706903">
          <w:marLeft w:val="0"/>
          <w:marRight w:val="0"/>
          <w:marTop w:val="0"/>
          <w:marBottom w:val="0"/>
          <w:divBdr>
            <w:top w:val="none" w:sz="0" w:space="0" w:color="auto"/>
            <w:left w:val="none" w:sz="0" w:space="0" w:color="auto"/>
            <w:bottom w:val="none" w:sz="0" w:space="0" w:color="auto"/>
            <w:right w:val="none" w:sz="0" w:space="0" w:color="auto"/>
          </w:divBdr>
          <w:divsChild>
            <w:div w:id="1100562485">
              <w:marLeft w:val="0"/>
              <w:marRight w:val="0"/>
              <w:marTop w:val="0"/>
              <w:marBottom w:val="0"/>
              <w:divBdr>
                <w:top w:val="none" w:sz="0" w:space="0" w:color="auto"/>
                <w:left w:val="none" w:sz="0" w:space="0" w:color="auto"/>
                <w:bottom w:val="none" w:sz="0" w:space="0" w:color="auto"/>
                <w:right w:val="none" w:sz="0" w:space="0" w:color="auto"/>
              </w:divBdr>
              <w:divsChild>
                <w:div w:id="2075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566141">
      <w:bodyDiv w:val="1"/>
      <w:marLeft w:val="0"/>
      <w:marRight w:val="0"/>
      <w:marTop w:val="0"/>
      <w:marBottom w:val="0"/>
      <w:divBdr>
        <w:top w:val="none" w:sz="0" w:space="0" w:color="auto"/>
        <w:left w:val="none" w:sz="0" w:space="0" w:color="auto"/>
        <w:bottom w:val="none" w:sz="0" w:space="0" w:color="auto"/>
        <w:right w:val="none" w:sz="0" w:space="0" w:color="auto"/>
      </w:divBdr>
      <w:divsChild>
        <w:div w:id="2064986268">
          <w:marLeft w:val="0"/>
          <w:marRight w:val="0"/>
          <w:marTop w:val="0"/>
          <w:marBottom w:val="0"/>
          <w:divBdr>
            <w:top w:val="none" w:sz="0" w:space="0" w:color="auto"/>
            <w:left w:val="none" w:sz="0" w:space="0" w:color="auto"/>
            <w:bottom w:val="none" w:sz="0" w:space="0" w:color="auto"/>
            <w:right w:val="none" w:sz="0" w:space="0" w:color="auto"/>
          </w:divBdr>
          <w:divsChild>
            <w:div w:id="1391271177">
              <w:marLeft w:val="0"/>
              <w:marRight w:val="0"/>
              <w:marTop w:val="0"/>
              <w:marBottom w:val="0"/>
              <w:divBdr>
                <w:top w:val="none" w:sz="0" w:space="0" w:color="auto"/>
                <w:left w:val="none" w:sz="0" w:space="0" w:color="auto"/>
                <w:bottom w:val="none" w:sz="0" w:space="0" w:color="auto"/>
                <w:right w:val="none" w:sz="0" w:space="0" w:color="auto"/>
              </w:divBdr>
              <w:divsChild>
                <w:div w:id="5229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5271">
      <w:bodyDiv w:val="1"/>
      <w:marLeft w:val="0"/>
      <w:marRight w:val="0"/>
      <w:marTop w:val="0"/>
      <w:marBottom w:val="0"/>
      <w:divBdr>
        <w:top w:val="none" w:sz="0" w:space="0" w:color="auto"/>
        <w:left w:val="none" w:sz="0" w:space="0" w:color="auto"/>
        <w:bottom w:val="none" w:sz="0" w:space="0" w:color="auto"/>
        <w:right w:val="none" w:sz="0" w:space="0" w:color="auto"/>
      </w:divBdr>
      <w:divsChild>
        <w:div w:id="789398589">
          <w:marLeft w:val="0"/>
          <w:marRight w:val="0"/>
          <w:marTop w:val="0"/>
          <w:marBottom w:val="0"/>
          <w:divBdr>
            <w:top w:val="none" w:sz="0" w:space="0" w:color="auto"/>
            <w:left w:val="none" w:sz="0" w:space="0" w:color="auto"/>
            <w:bottom w:val="none" w:sz="0" w:space="0" w:color="auto"/>
            <w:right w:val="none" w:sz="0" w:space="0" w:color="auto"/>
          </w:divBdr>
          <w:divsChild>
            <w:div w:id="1882670269">
              <w:marLeft w:val="0"/>
              <w:marRight w:val="0"/>
              <w:marTop w:val="0"/>
              <w:marBottom w:val="0"/>
              <w:divBdr>
                <w:top w:val="none" w:sz="0" w:space="0" w:color="auto"/>
                <w:left w:val="none" w:sz="0" w:space="0" w:color="auto"/>
                <w:bottom w:val="none" w:sz="0" w:space="0" w:color="auto"/>
                <w:right w:val="none" w:sz="0" w:space="0" w:color="auto"/>
              </w:divBdr>
              <w:divsChild>
                <w:div w:id="1616980267">
                  <w:marLeft w:val="0"/>
                  <w:marRight w:val="0"/>
                  <w:marTop w:val="0"/>
                  <w:marBottom w:val="0"/>
                  <w:divBdr>
                    <w:top w:val="none" w:sz="0" w:space="0" w:color="auto"/>
                    <w:left w:val="none" w:sz="0" w:space="0" w:color="auto"/>
                    <w:bottom w:val="none" w:sz="0" w:space="0" w:color="auto"/>
                    <w:right w:val="none" w:sz="0" w:space="0" w:color="auto"/>
                  </w:divBdr>
                  <w:divsChild>
                    <w:div w:id="14382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334990">
      <w:bodyDiv w:val="1"/>
      <w:marLeft w:val="0"/>
      <w:marRight w:val="0"/>
      <w:marTop w:val="0"/>
      <w:marBottom w:val="0"/>
      <w:divBdr>
        <w:top w:val="none" w:sz="0" w:space="0" w:color="auto"/>
        <w:left w:val="none" w:sz="0" w:space="0" w:color="auto"/>
        <w:bottom w:val="none" w:sz="0" w:space="0" w:color="auto"/>
        <w:right w:val="none" w:sz="0" w:space="0" w:color="auto"/>
      </w:divBdr>
      <w:divsChild>
        <w:div w:id="921766852">
          <w:marLeft w:val="0"/>
          <w:marRight w:val="0"/>
          <w:marTop w:val="0"/>
          <w:marBottom w:val="0"/>
          <w:divBdr>
            <w:top w:val="none" w:sz="0" w:space="0" w:color="auto"/>
            <w:left w:val="none" w:sz="0" w:space="0" w:color="auto"/>
            <w:bottom w:val="none" w:sz="0" w:space="0" w:color="auto"/>
            <w:right w:val="none" w:sz="0" w:space="0" w:color="auto"/>
          </w:divBdr>
          <w:divsChild>
            <w:div w:id="1959097303">
              <w:marLeft w:val="0"/>
              <w:marRight w:val="0"/>
              <w:marTop w:val="0"/>
              <w:marBottom w:val="0"/>
              <w:divBdr>
                <w:top w:val="none" w:sz="0" w:space="0" w:color="auto"/>
                <w:left w:val="none" w:sz="0" w:space="0" w:color="auto"/>
                <w:bottom w:val="none" w:sz="0" w:space="0" w:color="auto"/>
                <w:right w:val="none" w:sz="0" w:space="0" w:color="auto"/>
              </w:divBdr>
              <w:divsChild>
                <w:div w:id="1720663234">
                  <w:marLeft w:val="0"/>
                  <w:marRight w:val="0"/>
                  <w:marTop w:val="0"/>
                  <w:marBottom w:val="0"/>
                  <w:divBdr>
                    <w:top w:val="none" w:sz="0" w:space="0" w:color="auto"/>
                    <w:left w:val="none" w:sz="0" w:space="0" w:color="auto"/>
                    <w:bottom w:val="none" w:sz="0" w:space="0" w:color="auto"/>
                    <w:right w:val="none" w:sz="0" w:space="0" w:color="auto"/>
                  </w:divBdr>
                  <w:divsChild>
                    <w:div w:id="13889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063615">
      <w:bodyDiv w:val="1"/>
      <w:marLeft w:val="0"/>
      <w:marRight w:val="0"/>
      <w:marTop w:val="0"/>
      <w:marBottom w:val="0"/>
      <w:divBdr>
        <w:top w:val="none" w:sz="0" w:space="0" w:color="auto"/>
        <w:left w:val="none" w:sz="0" w:space="0" w:color="auto"/>
        <w:bottom w:val="none" w:sz="0" w:space="0" w:color="auto"/>
        <w:right w:val="none" w:sz="0" w:space="0" w:color="auto"/>
      </w:divBdr>
      <w:divsChild>
        <w:div w:id="1713000400">
          <w:marLeft w:val="0"/>
          <w:marRight w:val="0"/>
          <w:marTop w:val="0"/>
          <w:marBottom w:val="0"/>
          <w:divBdr>
            <w:top w:val="none" w:sz="0" w:space="0" w:color="auto"/>
            <w:left w:val="none" w:sz="0" w:space="0" w:color="auto"/>
            <w:bottom w:val="none" w:sz="0" w:space="0" w:color="auto"/>
            <w:right w:val="none" w:sz="0" w:space="0" w:color="auto"/>
          </w:divBdr>
          <w:divsChild>
            <w:div w:id="972371376">
              <w:marLeft w:val="0"/>
              <w:marRight w:val="0"/>
              <w:marTop w:val="0"/>
              <w:marBottom w:val="0"/>
              <w:divBdr>
                <w:top w:val="none" w:sz="0" w:space="0" w:color="auto"/>
                <w:left w:val="none" w:sz="0" w:space="0" w:color="auto"/>
                <w:bottom w:val="none" w:sz="0" w:space="0" w:color="auto"/>
                <w:right w:val="none" w:sz="0" w:space="0" w:color="auto"/>
              </w:divBdr>
              <w:divsChild>
                <w:div w:id="1181317513">
                  <w:marLeft w:val="0"/>
                  <w:marRight w:val="0"/>
                  <w:marTop w:val="0"/>
                  <w:marBottom w:val="0"/>
                  <w:divBdr>
                    <w:top w:val="none" w:sz="0" w:space="0" w:color="auto"/>
                    <w:left w:val="none" w:sz="0" w:space="0" w:color="auto"/>
                    <w:bottom w:val="none" w:sz="0" w:space="0" w:color="auto"/>
                    <w:right w:val="none" w:sz="0" w:space="0" w:color="auto"/>
                  </w:divBdr>
                </w:div>
              </w:divsChild>
            </w:div>
            <w:div w:id="729615832">
              <w:marLeft w:val="0"/>
              <w:marRight w:val="0"/>
              <w:marTop w:val="0"/>
              <w:marBottom w:val="0"/>
              <w:divBdr>
                <w:top w:val="none" w:sz="0" w:space="0" w:color="auto"/>
                <w:left w:val="none" w:sz="0" w:space="0" w:color="auto"/>
                <w:bottom w:val="none" w:sz="0" w:space="0" w:color="auto"/>
                <w:right w:val="none" w:sz="0" w:space="0" w:color="auto"/>
              </w:divBdr>
              <w:divsChild>
                <w:div w:id="1274559543">
                  <w:marLeft w:val="0"/>
                  <w:marRight w:val="0"/>
                  <w:marTop w:val="0"/>
                  <w:marBottom w:val="0"/>
                  <w:divBdr>
                    <w:top w:val="none" w:sz="0" w:space="0" w:color="auto"/>
                    <w:left w:val="none" w:sz="0" w:space="0" w:color="auto"/>
                    <w:bottom w:val="none" w:sz="0" w:space="0" w:color="auto"/>
                    <w:right w:val="none" w:sz="0" w:space="0" w:color="auto"/>
                  </w:divBdr>
                </w:div>
              </w:divsChild>
            </w:div>
            <w:div w:id="2078016765">
              <w:marLeft w:val="0"/>
              <w:marRight w:val="0"/>
              <w:marTop w:val="0"/>
              <w:marBottom w:val="0"/>
              <w:divBdr>
                <w:top w:val="none" w:sz="0" w:space="0" w:color="auto"/>
                <w:left w:val="none" w:sz="0" w:space="0" w:color="auto"/>
                <w:bottom w:val="none" w:sz="0" w:space="0" w:color="auto"/>
                <w:right w:val="none" w:sz="0" w:space="0" w:color="auto"/>
              </w:divBdr>
              <w:divsChild>
                <w:div w:id="410322591">
                  <w:marLeft w:val="0"/>
                  <w:marRight w:val="0"/>
                  <w:marTop w:val="0"/>
                  <w:marBottom w:val="0"/>
                  <w:divBdr>
                    <w:top w:val="none" w:sz="0" w:space="0" w:color="auto"/>
                    <w:left w:val="none" w:sz="0" w:space="0" w:color="auto"/>
                    <w:bottom w:val="none" w:sz="0" w:space="0" w:color="auto"/>
                    <w:right w:val="none" w:sz="0" w:space="0" w:color="auto"/>
                  </w:divBdr>
                </w:div>
              </w:divsChild>
            </w:div>
            <w:div w:id="2137408868">
              <w:marLeft w:val="0"/>
              <w:marRight w:val="0"/>
              <w:marTop w:val="0"/>
              <w:marBottom w:val="0"/>
              <w:divBdr>
                <w:top w:val="none" w:sz="0" w:space="0" w:color="auto"/>
                <w:left w:val="none" w:sz="0" w:space="0" w:color="auto"/>
                <w:bottom w:val="none" w:sz="0" w:space="0" w:color="auto"/>
                <w:right w:val="none" w:sz="0" w:space="0" w:color="auto"/>
              </w:divBdr>
              <w:divsChild>
                <w:div w:id="1687823292">
                  <w:marLeft w:val="0"/>
                  <w:marRight w:val="0"/>
                  <w:marTop w:val="0"/>
                  <w:marBottom w:val="0"/>
                  <w:divBdr>
                    <w:top w:val="none" w:sz="0" w:space="0" w:color="auto"/>
                    <w:left w:val="none" w:sz="0" w:space="0" w:color="auto"/>
                    <w:bottom w:val="none" w:sz="0" w:space="0" w:color="auto"/>
                    <w:right w:val="none" w:sz="0" w:space="0" w:color="auto"/>
                  </w:divBdr>
                </w:div>
              </w:divsChild>
            </w:div>
            <w:div w:id="1515608189">
              <w:marLeft w:val="0"/>
              <w:marRight w:val="0"/>
              <w:marTop w:val="0"/>
              <w:marBottom w:val="0"/>
              <w:divBdr>
                <w:top w:val="none" w:sz="0" w:space="0" w:color="auto"/>
                <w:left w:val="none" w:sz="0" w:space="0" w:color="auto"/>
                <w:bottom w:val="none" w:sz="0" w:space="0" w:color="auto"/>
                <w:right w:val="none" w:sz="0" w:space="0" w:color="auto"/>
              </w:divBdr>
              <w:divsChild>
                <w:div w:id="849829904">
                  <w:marLeft w:val="0"/>
                  <w:marRight w:val="0"/>
                  <w:marTop w:val="0"/>
                  <w:marBottom w:val="0"/>
                  <w:divBdr>
                    <w:top w:val="none" w:sz="0" w:space="0" w:color="auto"/>
                    <w:left w:val="none" w:sz="0" w:space="0" w:color="auto"/>
                    <w:bottom w:val="none" w:sz="0" w:space="0" w:color="auto"/>
                    <w:right w:val="none" w:sz="0" w:space="0" w:color="auto"/>
                  </w:divBdr>
                </w:div>
              </w:divsChild>
            </w:div>
            <w:div w:id="772898487">
              <w:marLeft w:val="0"/>
              <w:marRight w:val="0"/>
              <w:marTop w:val="0"/>
              <w:marBottom w:val="0"/>
              <w:divBdr>
                <w:top w:val="none" w:sz="0" w:space="0" w:color="auto"/>
                <w:left w:val="none" w:sz="0" w:space="0" w:color="auto"/>
                <w:bottom w:val="none" w:sz="0" w:space="0" w:color="auto"/>
                <w:right w:val="none" w:sz="0" w:space="0" w:color="auto"/>
              </w:divBdr>
              <w:divsChild>
                <w:div w:id="14402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4478">
      <w:bodyDiv w:val="1"/>
      <w:marLeft w:val="0"/>
      <w:marRight w:val="0"/>
      <w:marTop w:val="0"/>
      <w:marBottom w:val="0"/>
      <w:divBdr>
        <w:top w:val="none" w:sz="0" w:space="0" w:color="auto"/>
        <w:left w:val="none" w:sz="0" w:space="0" w:color="auto"/>
        <w:bottom w:val="none" w:sz="0" w:space="0" w:color="auto"/>
        <w:right w:val="none" w:sz="0" w:space="0" w:color="auto"/>
      </w:divBdr>
      <w:divsChild>
        <w:div w:id="332150988">
          <w:marLeft w:val="0"/>
          <w:marRight w:val="0"/>
          <w:marTop w:val="0"/>
          <w:marBottom w:val="0"/>
          <w:divBdr>
            <w:top w:val="none" w:sz="0" w:space="0" w:color="auto"/>
            <w:left w:val="none" w:sz="0" w:space="0" w:color="auto"/>
            <w:bottom w:val="none" w:sz="0" w:space="0" w:color="auto"/>
            <w:right w:val="none" w:sz="0" w:space="0" w:color="auto"/>
          </w:divBdr>
          <w:divsChild>
            <w:div w:id="1933051031">
              <w:marLeft w:val="0"/>
              <w:marRight w:val="0"/>
              <w:marTop w:val="0"/>
              <w:marBottom w:val="0"/>
              <w:divBdr>
                <w:top w:val="none" w:sz="0" w:space="0" w:color="auto"/>
                <w:left w:val="none" w:sz="0" w:space="0" w:color="auto"/>
                <w:bottom w:val="none" w:sz="0" w:space="0" w:color="auto"/>
                <w:right w:val="none" w:sz="0" w:space="0" w:color="auto"/>
              </w:divBdr>
              <w:divsChild>
                <w:div w:id="720132976">
                  <w:marLeft w:val="0"/>
                  <w:marRight w:val="0"/>
                  <w:marTop w:val="0"/>
                  <w:marBottom w:val="0"/>
                  <w:divBdr>
                    <w:top w:val="none" w:sz="0" w:space="0" w:color="auto"/>
                    <w:left w:val="none" w:sz="0" w:space="0" w:color="auto"/>
                    <w:bottom w:val="none" w:sz="0" w:space="0" w:color="auto"/>
                    <w:right w:val="none" w:sz="0" w:space="0" w:color="auto"/>
                  </w:divBdr>
                  <w:divsChild>
                    <w:div w:id="180623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574111">
      <w:bodyDiv w:val="1"/>
      <w:marLeft w:val="0"/>
      <w:marRight w:val="0"/>
      <w:marTop w:val="0"/>
      <w:marBottom w:val="0"/>
      <w:divBdr>
        <w:top w:val="none" w:sz="0" w:space="0" w:color="auto"/>
        <w:left w:val="none" w:sz="0" w:space="0" w:color="auto"/>
        <w:bottom w:val="none" w:sz="0" w:space="0" w:color="auto"/>
        <w:right w:val="none" w:sz="0" w:space="0" w:color="auto"/>
      </w:divBdr>
      <w:divsChild>
        <w:div w:id="937907583">
          <w:marLeft w:val="0"/>
          <w:marRight w:val="0"/>
          <w:marTop w:val="0"/>
          <w:marBottom w:val="0"/>
          <w:divBdr>
            <w:top w:val="none" w:sz="0" w:space="0" w:color="auto"/>
            <w:left w:val="none" w:sz="0" w:space="0" w:color="auto"/>
            <w:bottom w:val="none" w:sz="0" w:space="0" w:color="auto"/>
            <w:right w:val="none" w:sz="0" w:space="0" w:color="auto"/>
          </w:divBdr>
          <w:divsChild>
            <w:div w:id="1918782971">
              <w:marLeft w:val="0"/>
              <w:marRight w:val="0"/>
              <w:marTop w:val="0"/>
              <w:marBottom w:val="0"/>
              <w:divBdr>
                <w:top w:val="none" w:sz="0" w:space="0" w:color="auto"/>
                <w:left w:val="none" w:sz="0" w:space="0" w:color="auto"/>
                <w:bottom w:val="none" w:sz="0" w:space="0" w:color="auto"/>
                <w:right w:val="none" w:sz="0" w:space="0" w:color="auto"/>
              </w:divBdr>
              <w:divsChild>
                <w:div w:id="10617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work/visibility/_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B259F-9C0E-4FE2-9F4C-81DCE8F1C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2042</Words>
  <Characters>11645</Characters>
  <Application>Microsoft Office Word</Application>
  <DocSecurity>0</DocSecurity>
  <Lines>97</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 Hristova</dc:creator>
  <cp:keywords/>
  <dc:description/>
  <cp:lastModifiedBy>şeyda savaşan</cp:lastModifiedBy>
  <cp:revision>5</cp:revision>
  <cp:lastPrinted>2017-02-03T15:20:00Z</cp:lastPrinted>
  <dcterms:created xsi:type="dcterms:W3CDTF">2021-03-01T08:51:00Z</dcterms:created>
  <dcterms:modified xsi:type="dcterms:W3CDTF">2021-10-27T12:24:00Z</dcterms:modified>
</cp:coreProperties>
</file>